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1"/>
        <w:gridCol w:w="2671"/>
        <w:gridCol w:w="5263"/>
      </w:tblGrid>
      <w:tr w:rsidR="00E61350" w:rsidTr="00E61350">
        <w:trPr>
          <w:trHeight w:val="2900"/>
        </w:trPr>
        <w:tc>
          <w:tcPr>
            <w:tcW w:w="10605" w:type="dxa"/>
            <w:gridSpan w:val="3"/>
          </w:tcPr>
          <w:p w:rsidR="00E61350" w:rsidRDefault="0095192D" w:rsidP="00967E13">
            <w:pPr>
              <w:jc w:val="center"/>
              <w:rPr>
                <w:b/>
                <w:bCs/>
                <w:noProof/>
                <w:sz w:val="40"/>
                <w:szCs w:val="40"/>
              </w:rPr>
            </w:pPr>
            <w:r>
              <w:rPr>
                <w:b/>
                <w:bCs/>
                <w:noProof/>
                <w:sz w:val="40"/>
                <w:szCs w:val="40"/>
              </w:rPr>
              <w:t>Year 4</w:t>
            </w:r>
            <w:r w:rsidR="00E61350">
              <w:rPr>
                <w:b/>
                <w:bCs/>
                <w:noProof/>
                <w:sz w:val="40"/>
                <w:szCs w:val="40"/>
              </w:rPr>
              <w:t xml:space="preserve"> Le</w:t>
            </w:r>
            <w:r w:rsidR="00EB1443">
              <w:rPr>
                <w:b/>
                <w:bCs/>
                <w:noProof/>
                <w:sz w:val="40"/>
                <w:szCs w:val="40"/>
              </w:rPr>
              <w:t xml:space="preserve">arning Activities - Week </w:t>
            </w:r>
            <w:r w:rsidR="009B55DA">
              <w:rPr>
                <w:b/>
                <w:bCs/>
                <w:noProof/>
                <w:sz w:val="40"/>
                <w:szCs w:val="40"/>
              </w:rPr>
              <w:t>Eleven</w:t>
            </w:r>
            <w:r w:rsidR="00044EE9">
              <w:rPr>
                <w:b/>
                <w:bCs/>
                <w:noProof/>
                <w:sz w:val="40"/>
                <w:szCs w:val="40"/>
              </w:rPr>
              <w:t xml:space="preserve"> B 8th</w:t>
            </w:r>
            <w:r w:rsidR="00E61350">
              <w:rPr>
                <w:b/>
                <w:bCs/>
                <w:noProof/>
                <w:sz w:val="40"/>
                <w:szCs w:val="40"/>
              </w:rPr>
              <w:t xml:space="preserve"> </w:t>
            </w:r>
            <w:r w:rsidR="009B55DA">
              <w:rPr>
                <w:b/>
                <w:bCs/>
                <w:noProof/>
                <w:sz w:val="40"/>
                <w:szCs w:val="40"/>
              </w:rPr>
              <w:t>June</w:t>
            </w:r>
            <w:r w:rsidR="00E61350">
              <w:rPr>
                <w:b/>
                <w:bCs/>
                <w:noProof/>
                <w:sz w:val="40"/>
                <w:szCs w:val="40"/>
              </w:rPr>
              <w:t xml:space="preserve"> 2020</w:t>
            </w:r>
          </w:p>
          <w:p w:rsidR="00DC231B" w:rsidRDefault="00DC231B" w:rsidP="00DC231B">
            <w:pPr>
              <w:rPr>
                <w:noProof/>
                <w:sz w:val="28"/>
                <w:szCs w:val="28"/>
              </w:rPr>
            </w:pPr>
          </w:p>
          <w:p w:rsidR="00DC231B" w:rsidRDefault="00DC231B" w:rsidP="00DC231B">
            <w:pPr>
              <w:rPr>
                <w:noProof/>
                <w:sz w:val="28"/>
                <w:szCs w:val="28"/>
              </w:rPr>
            </w:pPr>
            <w:r>
              <w:rPr>
                <w:noProof/>
                <w:sz w:val="28"/>
                <w:szCs w:val="28"/>
              </w:rPr>
              <w:t>Please read through the choice of activities on the next page with your grown-ups and try to complete FIVE each day.  Your parents/carers can send pictures of your learning or ask any questions via my email account:</w:t>
            </w:r>
          </w:p>
          <w:p w:rsidR="00E61350" w:rsidRDefault="00DC231B" w:rsidP="00DC231B">
            <w:pPr>
              <w:pStyle w:val="TableParagraph"/>
              <w:spacing w:before="131" w:line="470" w:lineRule="atLeast"/>
              <w:ind w:left="1455" w:right="1446"/>
              <w:jc w:val="center"/>
              <w:rPr>
                <w:sz w:val="36"/>
              </w:rPr>
            </w:pPr>
            <w:r>
              <w:rPr>
                <w:noProof/>
                <w:color w:val="0000FF"/>
                <w:sz w:val="36"/>
                <w:szCs w:val="36"/>
              </w:rPr>
              <w:t>ianbeggs@st-bartholomews.brighton-hove.sch.uk</w:t>
            </w:r>
          </w:p>
        </w:tc>
      </w:tr>
      <w:tr w:rsidR="00E61350" w:rsidTr="00E61350">
        <w:trPr>
          <w:trHeight w:val="370"/>
        </w:trPr>
        <w:tc>
          <w:tcPr>
            <w:tcW w:w="10605" w:type="dxa"/>
            <w:gridSpan w:val="3"/>
          </w:tcPr>
          <w:p w:rsidR="00E61350" w:rsidRDefault="00C81BF6" w:rsidP="00967E13">
            <w:pPr>
              <w:pStyle w:val="TableParagraph"/>
              <w:spacing w:before="4"/>
              <w:rPr>
                <w:b/>
                <w:sz w:val="28"/>
              </w:rPr>
            </w:pPr>
            <w:r>
              <w:rPr>
                <w:b/>
                <w:sz w:val="28"/>
              </w:rPr>
              <w:t>A day for the Y4</w:t>
            </w:r>
            <w:r w:rsidR="00E61350">
              <w:rPr>
                <w:b/>
                <w:sz w:val="28"/>
              </w:rPr>
              <w:t xml:space="preserve"> class at the moment could look like:</w:t>
            </w:r>
          </w:p>
        </w:tc>
      </w:tr>
      <w:tr w:rsidR="00E61350" w:rsidTr="00E61350">
        <w:trPr>
          <w:trHeight w:val="315"/>
        </w:trPr>
        <w:tc>
          <w:tcPr>
            <w:tcW w:w="2671" w:type="dxa"/>
          </w:tcPr>
          <w:p w:rsidR="00E61350" w:rsidRDefault="00E61350" w:rsidP="00967E13">
            <w:pPr>
              <w:pStyle w:val="TableParagraph"/>
              <w:spacing w:before="1"/>
              <w:rPr>
                <w:b/>
                <w:sz w:val="24"/>
              </w:rPr>
            </w:pPr>
            <w:r>
              <w:rPr>
                <w:b/>
                <w:sz w:val="24"/>
              </w:rPr>
              <w:t>Time</w:t>
            </w:r>
          </w:p>
        </w:tc>
        <w:tc>
          <w:tcPr>
            <w:tcW w:w="2671" w:type="dxa"/>
          </w:tcPr>
          <w:p w:rsidR="00E61350" w:rsidRDefault="00E61350" w:rsidP="00967E13">
            <w:pPr>
              <w:pStyle w:val="TableParagraph"/>
              <w:spacing w:before="1"/>
              <w:ind w:left="109"/>
              <w:rPr>
                <w:b/>
                <w:sz w:val="24"/>
              </w:rPr>
            </w:pPr>
            <w:r>
              <w:rPr>
                <w:b/>
                <w:sz w:val="24"/>
              </w:rPr>
              <w:t>What are we doing?</w:t>
            </w:r>
          </w:p>
        </w:tc>
        <w:tc>
          <w:tcPr>
            <w:tcW w:w="5263" w:type="dxa"/>
          </w:tcPr>
          <w:p w:rsidR="00E61350" w:rsidRDefault="00E61350" w:rsidP="00967E13">
            <w:pPr>
              <w:pStyle w:val="TableParagraph"/>
              <w:spacing w:before="1"/>
              <w:rPr>
                <w:b/>
                <w:sz w:val="24"/>
              </w:rPr>
            </w:pPr>
            <w:r>
              <w:rPr>
                <w:b/>
                <w:sz w:val="24"/>
              </w:rPr>
              <w:t>Activity choices</w:t>
            </w:r>
          </w:p>
        </w:tc>
      </w:tr>
      <w:tr w:rsidR="00E61350" w:rsidTr="008F68D6">
        <w:trPr>
          <w:trHeight w:val="1585"/>
        </w:trPr>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9.00 - 10.00 am</w:t>
            </w:r>
          </w:p>
        </w:tc>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Active / Motivation Time</w:t>
            </w:r>
          </w:p>
        </w:tc>
        <w:tc>
          <w:tcPr>
            <w:tcW w:w="5263"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ind w:right="240"/>
              <w:jc w:val="both"/>
              <w:rPr>
                <w:sz w:val="24"/>
              </w:rPr>
            </w:pPr>
            <w:r>
              <w:rPr>
                <w:sz w:val="24"/>
              </w:rPr>
              <w:t xml:space="preserve">Join Joe Wicks - The Body Coach TV - </w:t>
            </w:r>
            <w:proofErr w:type="spellStart"/>
            <w:r>
              <w:rPr>
                <w:sz w:val="24"/>
              </w:rPr>
              <w:t>youtube</w:t>
            </w:r>
            <w:proofErr w:type="spellEnd"/>
            <w:r>
              <w:rPr>
                <w:sz w:val="24"/>
              </w:rPr>
              <w:t xml:space="preserve"> - for his daily workout or choose one of the activities in the pink boxes.</w:t>
            </w:r>
          </w:p>
        </w:tc>
      </w:tr>
      <w:tr w:rsidR="00E61350" w:rsidTr="008F68D6">
        <w:trPr>
          <w:trHeight w:val="189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10.00 - 10.30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Reading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spacing w:line="259" w:lineRule="auto"/>
              <w:rPr>
                <w:sz w:val="24"/>
              </w:rPr>
            </w:pPr>
            <w:r>
              <w:rPr>
                <w:sz w:val="24"/>
              </w:rPr>
              <w:t xml:space="preserve">Read a book or your choice or choose an e-book on the </w:t>
            </w:r>
            <w:proofErr w:type="spellStart"/>
            <w:r>
              <w:rPr>
                <w:sz w:val="24"/>
              </w:rPr>
              <w:t>OxfordOwls</w:t>
            </w:r>
            <w:proofErr w:type="spellEnd"/>
            <w:r>
              <w:rPr>
                <w:sz w:val="24"/>
              </w:rPr>
              <w:t xml:space="preserve"> website</w:t>
            </w:r>
          </w:p>
          <w:p w:rsidR="00E61350" w:rsidRDefault="00690950" w:rsidP="00967E13">
            <w:pPr>
              <w:pStyle w:val="TableParagraph"/>
              <w:spacing w:line="261" w:lineRule="auto"/>
              <w:ind w:right="135"/>
              <w:rPr>
                <w:sz w:val="24"/>
              </w:rPr>
            </w:pPr>
            <w:hyperlink r:id="rId6">
              <w:r w:rsidR="00E61350">
                <w:rPr>
                  <w:sz w:val="24"/>
                </w:rPr>
                <w:t>www.oxfordowl.co.uk/for-home/find-a-book/librar</w:t>
              </w:r>
            </w:hyperlink>
            <w:r w:rsidR="00E61350">
              <w:rPr>
                <w:sz w:val="24"/>
              </w:rPr>
              <w:t xml:space="preserve"> y-page</w:t>
            </w:r>
          </w:p>
        </w:tc>
      </w:tr>
      <w:tr w:rsidR="00E61350" w:rsidTr="008F68D6">
        <w:trPr>
          <w:trHeight w:val="1900"/>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10.30 - 11.00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59" w:right="1586"/>
              <w:jc w:val="center"/>
              <w:rPr>
                <w:sz w:val="24"/>
              </w:rPr>
            </w:pPr>
            <w:r>
              <w:rPr>
                <w:sz w:val="24"/>
              </w:rPr>
              <w:t xml:space="preserve">Play some </w:t>
            </w:r>
            <w:proofErr w:type="spellStart"/>
            <w:r>
              <w:rPr>
                <w:sz w:val="24"/>
              </w:rPr>
              <w:t>Maths</w:t>
            </w:r>
            <w:proofErr w:type="spellEnd"/>
            <w:r>
              <w:rPr>
                <w:sz w:val="24"/>
              </w:rPr>
              <w:t xml:space="preserve"> games online. Try:</w:t>
            </w:r>
          </w:p>
          <w:p w:rsidR="00E61350" w:rsidRDefault="00E61350" w:rsidP="00967E13">
            <w:pPr>
              <w:pStyle w:val="TableParagraph"/>
              <w:spacing w:before="27" w:line="259" w:lineRule="auto"/>
              <w:ind w:left="1590" w:right="1586"/>
              <w:jc w:val="center"/>
              <w:rPr>
                <w:sz w:val="24"/>
              </w:rPr>
            </w:pPr>
            <w:r>
              <w:rPr>
                <w:sz w:val="24"/>
              </w:rPr>
              <w:t>coolmathgames.com or</w:t>
            </w:r>
          </w:p>
          <w:p w:rsidR="00E61350" w:rsidRDefault="00E61350" w:rsidP="00967E13">
            <w:pPr>
              <w:pStyle w:val="TableParagraph"/>
              <w:spacing w:line="290" w:lineRule="exact"/>
              <w:ind w:left="92" w:right="93"/>
              <w:jc w:val="center"/>
              <w:rPr>
                <w:sz w:val="24"/>
              </w:rPr>
            </w:pPr>
            <w:r>
              <w:rPr>
                <w:sz w:val="24"/>
              </w:rPr>
              <w:t>mathsframe.co.uk</w:t>
            </w:r>
          </w:p>
        </w:tc>
      </w:tr>
      <w:tr w:rsidR="00E61350" w:rsidTr="008F68D6">
        <w:trPr>
          <w:trHeight w:val="94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11.00 - 12.00 pm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Choose one of the activities from the green boxes.</w:t>
            </w:r>
          </w:p>
        </w:tc>
      </w:tr>
      <w:tr w:rsidR="00E61350" w:rsidTr="00E61350">
        <w:trPr>
          <w:trHeight w:val="1265"/>
        </w:trPr>
        <w:tc>
          <w:tcPr>
            <w:tcW w:w="2671"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12.00 - 12.30 pm</w:t>
            </w:r>
          </w:p>
        </w:tc>
        <w:tc>
          <w:tcPr>
            <w:tcW w:w="2671"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Lunch</w:t>
            </w:r>
          </w:p>
        </w:tc>
        <w:tc>
          <w:tcPr>
            <w:tcW w:w="5263"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rPr>
                <w:sz w:val="24"/>
              </w:rPr>
            </w:pPr>
            <w:r>
              <w:rPr>
                <w:sz w:val="24"/>
              </w:rPr>
              <w:t>Help to make lunch, clean up and put everything away.</w:t>
            </w:r>
          </w:p>
        </w:tc>
      </w:tr>
      <w:tr w:rsidR="00E61350" w:rsidTr="00E61350">
        <w:trPr>
          <w:trHeight w:val="950"/>
        </w:trPr>
        <w:tc>
          <w:tcPr>
            <w:tcW w:w="2671" w:type="dxa"/>
          </w:tcPr>
          <w:p w:rsidR="00E61350" w:rsidRDefault="00E61350" w:rsidP="00967E13">
            <w:pPr>
              <w:pStyle w:val="TableParagraph"/>
              <w:ind w:left="0"/>
              <w:rPr>
                <w:rFonts w:ascii="Times New Roman"/>
                <w:sz w:val="28"/>
              </w:rPr>
            </w:pPr>
          </w:p>
          <w:p w:rsidR="00E61350" w:rsidRDefault="00E61350" w:rsidP="00967E13">
            <w:pPr>
              <w:pStyle w:val="TableParagraph"/>
              <w:rPr>
                <w:sz w:val="24"/>
              </w:rPr>
            </w:pPr>
            <w:r>
              <w:rPr>
                <w:sz w:val="24"/>
              </w:rPr>
              <w:t>12.30 - 1.00 pm</w:t>
            </w:r>
          </w:p>
        </w:tc>
        <w:tc>
          <w:tcPr>
            <w:tcW w:w="2671" w:type="dxa"/>
          </w:tcPr>
          <w:p w:rsidR="00E61350" w:rsidRDefault="00E61350" w:rsidP="00967E13">
            <w:pPr>
              <w:pStyle w:val="TableParagraph"/>
              <w:ind w:left="0"/>
              <w:rPr>
                <w:rFonts w:ascii="Times New Roman"/>
                <w:sz w:val="28"/>
              </w:rPr>
            </w:pPr>
          </w:p>
          <w:p w:rsidR="00E61350" w:rsidRDefault="00E61350" w:rsidP="00967E13">
            <w:pPr>
              <w:pStyle w:val="TableParagraph"/>
              <w:ind w:left="109"/>
              <w:rPr>
                <w:sz w:val="24"/>
              </w:rPr>
            </w:pPr>
            <w:r>
              <w:rPr>
                <w:sz w:val="24"/>
              </w:rPr>
              <w:t>Free Play</w:t>
            </w:r>
          </w:p>
        </w:tc>
        <w:tc>
          <w:tcPr>
            <w:tcW w:w="5263" w:type="dxa"/>
          </w:tcPr>
          <w:p w:rsidR="00E61350" w:rsidRDefault="00E61350" w:rsidP="00967E13">
            <w:pPr>
              <w:pStyle w:val="TableParagraph"/>
              <w:ind w:left="0"/>
              <w:rPr>
                <w:rFonts w:ascii="Times New Roman"/>
                <w:sz w:val="26"/>
              </w:rPr>
            </w:pPr>
          </w:p>
        </w:tc>
      </w:tr>
      <w:tr w:rsidR="00E61350" w:rsidTr="008F68D6">
        <w:trPr>
          <w:trHeight w:val="950"/>
        </w:trPr>
        <w:tc>
          <w:tcPr>
            <w:tcW w:w="2671" w:type="dxa"/>
            <w:shd w:val="clear" w:color="auto" w:fill="auto"/>
          </w:tcPr>
          <w:p w:rsidR="00E61350" w:rsidRPr="008F68D6" w:rsidRDefault="00E61350" w:rsidP="00967E13">
            <w:pPr>
              <w:pStyle w:val="TableParagraph"/>
              <w:spacing w:before="6"/>
              <w:ind w:left="0"/>
              <w:rPr>
                <w:rFonts w:ascii="Times New Roman"/>
                <w:sz w:val="27"/>
              </w:rPr>
            </w:pPr>
          </w:p>
          <w:p w:rsidR="00E61350" w:rsidRPr="008F68D6" w:rsidRDefault="00E61350" w:rsidP="00967E13">
            <w:pPr>
              <w:pStyle w:val="TableParagraph"/>
              <w:rPr>
                <w:sz w:val="24"/>
              </w:rPr>
            </w:pPr>
            <w:r w:rsidRPr="008F68D6">
              <w:rPr>
                <w:sz w:val="24"/>
              </w:rPr>
              <w:t>1.00 - 2.00 pm</w:t>
            </w:r>
          </w:p>
        </w:tc>
        <w:tc>
          <w:tcPr>
            <w:tcW w:w="2671" w:type="dxa"/>
            <w:shd w:val="clear" w:color="auto" w:fill="auto"/>
          </w:tcPr>
          <w:p w:rsidR="00E61350" w:rsidRPr="008F68D6" w:rsidRDefault="00E61350" w:rsidP="00967E13">
            <w:pPr>
              <w:pStyle w:val="TableParagraph"/>
              <w:spacing w:before="6"/>
              <w:ind w:left="0"/>
              <w:rPr>
                <w:rFonts w:ascii="Times New Roman"/>
                <w:sz w:val="27"/>
              </w:rPr>
            </w:pPr>
          </w:p>
          <w:p w:rsidR="00E61350" w:rsidRPr="008F68D6" w:rsidRDefault="00E61350" w:rsidP="00967E13">
            <w:pPr>
              <w:pStyle w:val="TableParagraph"/>
              <w:ind w:left="109"/>
              <w:rPr>
                <w:sz w:val="24"/>
              </w:rPr>
            </w:pPr>
            <w:r w:rsidRPr="008F68D6">
              <w:rPr>
                <w:sz w:val="24"/>
              </w:rPr>
              <w:t>Creative Time</w:t>
            </w:r>
          </w:p>
        </w:tc>
        <w:tc>
          <w:tcPr>
            <w:tcW w:w="5263" w:type="dxa"/>
            <w:shd w:val="clear" w:color="auto" w:fill="auto"/>
          </w:tcPr>
          <w:p w:rsidR="00E61350" w:rsidRPr="008F68D6" w:rsidRDefault="00E61350" w:rsidP="00967E13">
            <w:pPr>
              <w:pStyle w:val="TableParagraph"/>
              <w:spacing w:before="6"/>
              <w:ind w:left="0"/>
              <w:rPr>
                <w:rFonts w:ascii="Times New Roman"/>
                <w:sz w:val="27"/>
              </w:rPr>
            </w:pPr>
          </w:p>
          <w:p w:rsidR="00E61350" w:rsidRPr="008F68D6" w:rsidRDefault="00E61350" w:rsidP="00967E13">
            <w:pPr>
              <w:pStyle w:val="TableParagraph"/>
              <w:rPr>
                <w:sz w:val="24"/>
              </w:rPr>
            </w:pPr>
            <w:r w:rsidRPr="008F68D6">
              <w:rPr>
                <w:sz w:val="24"/>
              </w:rPr>
              <w:t>Choose one of the activities in the yellow boxes.</w:t>
            </w:r>
          </w:p>
        </w:tc>
      </w:tr>
      <w:tr w:rsidR="00E61350" w:rsidTr="008F68D6">
        <w:trPr>
          <w:trHeight w:val="950"/>
        </w:trPr>
        <w:tc>
          <w:tcPr>
            <w:tcW w:w="2671" w:type="dxa"/>
            <w:shd w:val="clear" w:color="auto" w:fill="auto"/>
          </w:tcPr>
          <w:p w:rsidR="00E61350" w:rsidRPr="008F68D6" w:rsidRDefault="00E61350" w:rsidP="00967E13">
            <w:pPr>
              <w:pStyle w:val="TableParagraph"/>
              <w:spacing w:before="6"/>
              <w:ind w:left="0"/>
              <w:rPr>
                <w:rFonts w:ascii="Times New Roman"/>
                <w:sz w:val="27"/>
              </w:rPr>
            </w:pPr>
          </w:p>
          <w:p w:rsidR="00E61350" w:rsidRPr="008F68D6" w:rsidRDefault="00E61350" w:rsidP="00967E13">
            <w:pPr>
              <w:pStyle w:val="TableParagraph"/>
              <w:rPr>
                <w:sz w:val="24"/>
              </w:rPr>
            </w:pPr>
            <w:r w:rsidRPr="008F68D6">
              <w:rPr>
                <w:sz w:val="24"/>
              </w:rPr>
              <w:t>2.00 - 3.00 pm</w:t>
            </w:r>
          </w:p>
        </w:tc>
        <w:tc>
          <w:tcPr>
            <w:tcW w:w="2671" w:type="dxa"/>
            <w:shd w:val="clear" w:color="auto" w:fill="auto"/>
          </w:tcPr>
          <w:p w:rsidR="00E61350" w:rsidRPr="008F68D6" w:rsidRDefault="00E61350" w:rsidP="00967E13">
            <w:pPr>
              <w:pStyle w:val="TableParagraph"/>
              <w:spacing w:before="6"/>
              <w:ind w:left="0"/>
              <w:rPr>
                <w:rFonts w:ascii="Times New Roman"/>
                <w:sz w:val="27"/>
              </w:rPr>
            </w:pPr>
          </w:p>
          <w:p w:rsidR="00E61350" w:rsidRPr="008F68D6" w:rsidRDefault="00E61350" w:rsidP="00967E13">
            <w:pPr>
              <w:pStyle w:val="TableParagraph"/>
              <w:ind w:left="109"/>
              <w:rPr>
                <w:sz w:val="24"/>
              </w:rPr>
            </w:pPr>
            <w:r w:rsidRPr="008F68D6">
              <w:rPr>
                <w:sz w:val="24"/>
              </w:rPr>
              <w:t>Innovation Time</w:t>
            </w:r>
          </w:p>
        </w:tc>
        <w:tc>
          <w:tcPr>
            <w:tcW w:w="5263" w:type="dxa"/>
            <w:shd w:val="clear" w:color="auto" w:fill="auto"/>
          </w:tcPr>
          <w:p w:rsidR="00E61350" w:rsidRPr="008F68D6" w:rsidRDefault="00E61350" w:rsidP="00967E13">
            <w:pPr>
              <w:pStyle w:val="TableParagraph"/>
              <w:spacing w:before="6"/>
              <w:ind w:left="0"/>
              <w:rPr>
                <w:rFonts w:ascii="Times New Roman"/>
                <w:sz w:val="27"/>
              </w:rPr>
            </w:pPr>
          </w:p>
          <w:p w:rsidR="00E61350" w:rsidRPr="008F68D6" w:rsidRDefault="00E61350" w:rsidP="00967E13">
            <w:pPr>
              <w:pStyle w:val="TableParagraph"/>
              <w:rPr>
                <w:sz w:val="24"/>
              </w:rPr>
            </w:pPr>
            <w:r w:rsidRPr="008F68D6">
              <w:rPr>
                <w:sz w:val="24"/>
              </w:rPr>
              <w:t>Choose one of the activities in the blue boxes.</w:t>
            </w:r>
          </w:p>
        </w:tc>
      </w:tr>
    </w:tbl>
    <w:p w:rsidR="00CA43A5" w:rsidRDefault="00CA43A5">
      <w:pPr>
        <w:pStyle w:val="BodyText"/>
        <w:rPr>
          <w:sz w:val="20"/>
          <w:szCs w:val="20"/>
        </w:rPr>
      </w:pPr>
    </w:p>
    <w:p w:rsidR="00CA43A5" w:rsidRDefault="00CA43A5">
      <w:pPr>
        <w:pStyle w:val="BodyText"/>
        <w:spacing w:before="202"/>
        <w:ind w:left="608"/>
      </w:pPr>
      <w:r>
        <w:t>Good luck and keep in touch! We look forward to seeing what you have all been up to.</w:t>
      </w:r>
    </w:p>
    <w:p w:rsidR="00CA43A5" w:rsidRDefault="00CA43A5">
      <w:pPr>
        <w:sectPr w:rsidR="00CA43A5">
          <w:type w:val="continuous"/>
          <w:pgSz w:w="11910" w:h="16850"/>
          <w:pgMar w:top="700" w:right="600" w:bottom="280" w:left="400" w:header="709" w:footer="709" w:gutter="0"/>
          <w:cols w:space="709"/>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405"/>
        <w:gridCol w:w="2977"/>
        <w:gridCol w:w="2126"/>
        <w:gridCol w:w="2176"/>
      </w:tblGrid>
      <w:tr w:rsidR="00CA43A5" w:rsidTr="00681573">
        <w:trPr>
          <w:trHeight w:val="950"/>
        </w:trPr>
        <w:tc>
          <w:tcPr>
            <w:tcW w:w="3405" w:type="dxa"/>
            <w:tcBorders>
              <w:bottom w:val="nil"/>
            </w:tcBorders>
          </w:tcPr>
          <w:p w:rsidR="00CA43A5" w:rsidRDefault="00CA43A5">
            <w:pPr>
              <w:pStyle w:val="TableParagraph"/>
              <w:spacing w:before="2"/>
              <w:ind w:left="601" w:right="734"/>
              <w:jc w:val="center"/>
              <w:rPr>
                <w:b/>
                <w:bCs/>
                <w:sz w:val="36"/>
                <w:szCs w:val="36"/>
              </w:rPr>
            </w:pPr>
            <w:r>
              <w:rPr>
                <w:b/>
                <w:bCs/>
                <w:color w:val="00FF00"/>
                <w:sz w:val="36"/>
                <w:szCs w:val="36"/>
              </w:rPr>
              <w:lastRenderedPageBreak/>
              <w:t>Learning</w:t>
            </w:r>
          </w:p>
          <w:p w:rsidR="00CA43A5" w:rsidRDefault="00CA43A5">
            <w:pPr>
              <w:pStyle w:val="TableParagraph"/>
              <w:spacing w:before="35"/>
              <w:ind w:left="601" w:right="726"/>
              <w:jc w:val="center"/>
              <w:rPr>
                <w:b/>
                <w:bCs/>
                <w:sz w:val="36"/>
                <w:szCs w:val="36"/>
              </w:rPr>
            </w:pPr>
            <w:r>
              <w:rPr>
                <w:b/>
                <w:bCs/>
                <w:color w:val="00FF00"/>
                <w:sz w:val="36"/>
                <w:szCs w:val="36"/>
              </w:rPr>
              <w:t>Time</w:t>
            </w:r>
          </w:p>
        </w:tc>
        <w:tc>
          <w:tcPr>
            <w:tcW w:w="2977" w:type="dxa"/>
            <w:tcBorders>
              <w:bottom w:val="nil"/>
            </w:tcBorders>
          </w:tcPr>
          <w:p w:rsidR="00CA43A5" w:rsidRDefault="00CA43A5">
            <w:pPr>
              <w:pStyle w:val="TableParagraph"/>
              <w:spacing w:before="35"/>
              <w:ind w:left="425" w:right="317"/>
              <w:jc w:val="center"/>
              <w:rPr>
                <w:b/>
                <w:bCs/>
                <w:spacing w:val="-20"/>
                <w:sz w:val="36"/>
                <w:szCs w:val="36"/>
              </w:rPr>
            </w:pPr>
            <w:r>
              <w:rPr>
                <w:b/>
                <w:bCs/>
                <w:sz w:val="36"/>
                <w:szCs w:val="36"/>
              </w:rPr>
              <w:t>Creative</w:t>
            </w:r>
          </w:p>
          <w:p w:rsidR="00CA43A5" w:rsidRDefault="00CA43A5">
            <w:pPr>
              <w:pStyle w:val="TableParagraph"/>
              <w:spacing w:before="35"/>
              <w:ind w:left="842" w:right="831"/>
              <w:jc w:val="center"/>
              <w:rPr>
                <w:b/>
                <w:bCs/>
                <w:sz w:val="36"/>
                <w:szCs w:val="36"/>
              </w:rPr>
            </w:pPr>
            <w:r>
              <w:rPr>
                <w:b/>
                <w:bCs/>
                <w:sz w:val="36"/>
                <w:szCs w:val="36"/>
              </w:rPr>
              <w:t>Time</w:t>
            </w:r>
          </w:p>
        </w:tc>
        <w:tc>
          <w:tcPr>
            <w:tcW w:w="2126" w:type="dxa"/>
            <w:tcBorders>
              <w:bottom w:val="nil"/>
            </w:tcBorders>
          </w:tcPr>
          <w:p w:rsidR="00CA43A5" w:rsidRDefault="00CA43A5" w:rsidP="004A204F">
            <w:pPr>
              <w:pStyle w:val="TableParagraph"/>
              <w:spacing w:before="2"/>
              <w:ind w:left="142" w:right="142"/>
              <w:jc w:val="center"/>
              <w:rPr>
                <w:b/>
                <w:bCs/>
                <w:sz w:val="36"/>
                <w:szCs w:val="36"/>
              </w:rPr>
            </w:pPr>
            <w:r>
              <w:rPr>
                <w:b/>
                <w:bCs/>
                <w:color w:val="0000FF"/>
                <w:sz w:val="36"/>
                <w:szCs w:val="36"/>
              </w:rPr>
              <w:t>Innovation</w:t>
            </w:r>
          </w:p>
          <w:p w:rsidR="00CA43A5" w:rsidRDefault="00CA43A5">
            <w:pPr>
              <w:pStyle w:val="TableParagraph"/>
              <w:spacing w:before="35"/>
              <w:ind w:left="512" w:right="502"/>
              <w:jc w:val="center"/>
              <w:rPr>
                <w:b/>
                <w:bCs/>
                <w:sz w:val="36"/>
                <w:szCs w:val="36"/>
              </w:rPr>
            </w:pPr>
            <w:r>
              <w:rPr>
                <w:b/>
                <w:bCs/>
                <w:color w:val="0000FF"/>
                <w:sz w:val="36"/>
                <w:szCs w:val="36"/>
              </w:rPr>
              <w:t>Time</w:t>
            </w:r>
          </w:p>
        </w:tc>
        <w:tc>
          <w:tcPr>
            <w:tcW w:w="2176" w:type="dxa"/>
            <w:tcBorders>
              <w:bottom w:val="nil"/>
            </w:tcBorders>
          </w:tcPr>
          <w:p w:rsidR="00CA43A5" w:rsidRDefault="00CA43A5" w:rsidP="00845E4D">
            <w:pPr>
              <w:pStyle w:val="TableParagraph"/>
              <w:spacing w:before="2"/>
              <w:ind w:left="0"/>
              <w:jc w:val="center"/>
              <w:rPr>
                <w:b/>
                <w:bCs/>
                <w:sz w:val="36"/>
                <w:szCs w:val="36"/>
              </w:rPr>
            </w:pPr>
            <w:r>
              <w:rPr>
                <w:b/>
                <w:bCs/>
                <w:color w:val="FF00FF"/>
                <w:sz w:val="36"/>
                <w:szCs w:val="36"/>
              </w:rPr>
              <w:t>Motivation</w:t>
            </w:r>
          </w:p>
          <w:p w:rsidR="00CA43A5" w:rsidRDefault="00CA43A5">
            <w:pPr>
              <w:pStyle w:val="TableParagraph"/>
              <w:spacing w:before="35"/>
              <w:ind w:left="242" w:right="231"/>
              <w:jc w:val="center"/>
              <w:rPr>
                <w:b/>
                <w:bCs/>
                <w:sz w:val="36"/>
                <w:szCs w:val="36"/>
              </w:rPr>
            </w:pPr>
            <w:r>
              <w:rPr>
                <w:b/>
                <w:bCs/>
                <w:color w:val="FF00FF"/>
                <w:sz w:val="36"/>
                <w:szCs w:val="36"/>
              </w:rPr>
              <w:t>Time</w:t>
            </w:r>
          </w:p>
        </w:tc>
      </w:tr>
      <w:tr w:rsidR="00CA43A5" w:rsidTr="008F68D6">
        <w:trPr>
          <w:cantSplit/>
          <w:trHeight w:val="13881"/>
        </w:trPr>
        <w:tc>
          <w:tcPr>
            <w:tcW w:w="3405" w:type="dxa"/>
            <w:shd w:val="clear" w:color="auto" w:fill="auto"/>
          </w:tcPr>
          <w:p w:rsidR="008F01FF" w:rsidRPr="006E0FB4" w:rsidRDefault="008F01FF" w:rsidP="00226BF7">
            <w:pPr>
              <w:pStyle w:val="TableParagraph"/>
              <w:spacing w:before="36" w:line="259" w:lineRule="auto"/>
              <w:ind w:right="123"/>
              <w:rPr>
                <w:rFonts w:ascii="Gill Sans MT" w:hAnsi="Gill Sans MT"/>
              </w:rPr>
            </w:pPr>
          </w:p>
          <w:p w:rsidR="00791DA8" w:rsidRPr="006E0FB4" w:rsidRDefault="00A31224" w:rsidP="00226BF7">
            <w:pPr>
              <w:pStyle w:val="TableParagraph"/>
              <w:spacing w:before="36" w:line="259" w:lineRule="auto"/>
              <w:ind w:right="123"/>
              <w:rPr>
                <w:rFonts w:ascii="Gill Sans MT" w:hAnsi="Gill Sans MT"/>
              </w:rPr>
            </w:pPr>
            <w:r w:rsidRPr="006E0FB4">
              <w:rPr>
                <w:rFonts w:ascii="Gill Sans MT" w:hAnsi="Gill Sans MT"/>
              </w:rPr>
              <w:t xml:space="preserve">Have a go at all of the BBC </w:t>
            </w:r>
            <w:proofErr w:type="spellStart"/>
            <w:r w:rsidRPr="006E0FB4">
              <w:rPr>
                <w:rFonts w:ascii="Gill Sans MT" w:hAnsi="Gill Sans MT"/>
              </w:rPr>
              <w:t>Maths</w:t>
            </w:r>
            <w:proofErr w:type="spellEnd"/>
            <w:r w:rsidRPr="006E0FB4">
              <w:rPr>
                <w:rFonts w:ascii="Gill Sans MT" w:hAnsi="Gill Sans MT"/>
              </w:rPr>
              <w:t xml:space="preserve"> lessons this week! A</w:t>
            </w:r>
            <w:r w:rsidR="00791DA8" w:rsidRPr="006E0FB4">
              <w:rPr>
                <w:rFonts w:ascii="Gill Sans MT" w:hAnsi="Gill Sans MT"/>
              </w:rPr>
              <w:t>s well as the</w:t>
            </w:r>
            <w:r w:rsidR="00F17226" w:rsidRPr="006E0FB4">
              <w:rPr>
                <w:rFonts w:ascii="Gill Sans MT" w:hAnsi="Gill Sans MT"/>
              </w:rPr>
              <w:t xml:space="preserve"> daily</w:t>
            </w:r>
            <w:r w:rsidR="00791DA8" w:rsidRPr="006E0FB4">
              <w:rPr>
                <w:rFonts w:ascii="Gill Sans MT" w:hAnsi="Gill Sans MT"/>
              </w:rPr>
              <w:t xml:space="preserve"> </w:t>
            </w:r>
            <w:proofErr w:type="spellStart"/>
            <w:r w:rsidR="00791DA8" w:rsidRPr="006E0FB4">
              <w:rPr>
                <w:rFonts w:ascii="Gill Sans MT" w:hAnsi="Gill Sans MT"/>
              </w:rPr>
              <w:t>Maths</w:t>
            </w:r>
            <w:proofErr w:type="spellEnd"/>
            <w:r w:rsidR="00791DA8" w:rsidRPr="006E0FB4">
              <w:rPr>
                <w:rFonts w:ascii="Gill Sans MT" w:hAnsi="Gill Sans MT"/>
              </w:rPr>
              <w:t xml:space="preserve"> lessons, </w:t>
            </w:r>
            <w:r w:rsidR="008F01FF" w:rsidRPr="006E0FB4">
              <w:rPr>
                <w:rFonts w:ascii="Gill Sans MT" w:hAnsi="Gill Sans MT"/>
              </w:rPr>
              <w:t xml:space="preserve">choose </w:t>
            </w:r>
            <w:r w:rsidR="00791DA8" w:rsidRPr="006E0FB4">
              <w:rPr>
                <w:rFonts w:ascii="Gill Sans MT" w:hAnsi="Gill Sans MT"/>
              </w:rPr>
              <w:t>some</w:t>
            </w:r>
            <w:r w:rsidR="008F01FF" w:rsidRPr="006E0FB4">
              <w:rPr>
                <w:rFonts w:ascii="Gill Sans MT" w:hAnsi="Gill Sans MT"/>
              </w:rPr>
              <w:t xml:space="preserve"> </w:t>
            </w:r>
            <w:r w:rsidR="00791DA8" w:rsidRPr="006E0FB4">
              <w:rPr>
                <w:rFonts w:ascii="Gill Sans MT" w:hAnsi="Gill Sans MT"/>
              </w:rPr>
              <w:t xml:space="preserve">extra ones </w:t>
            </w:r>
            <w:r w:rsidR="008F01FF" w:rsidRPr="006E0FB4">
              <w:rPr>
                <w:rFonts w:ascii="Gill Sans MT" w:hAnsi="Gill Sans MT"/>
              </w:rPr>
              <w:t xml:space="preserve">that interest you. </w:t>
            </w:r>
            <w:r w:rsidR="00A95B11" w:rsidRPr="006E0FB4">
              <w:rPr>
                <w:rFonts w:ascii="Gill Sans MT" w:hAnsi="Gill Sans MT"/>
              </w:rPr>
              <w:t xml:space="preserve">If you can’t decide, </w:t>
            </w:r>
            <w:r w:rsidR="008F01FF" w:rsidRPr="006E0FB4">
              <w:rPr>
                <w:rFonts w:ascii="Gill Sans MT" w:hAnsi="Gill Sans MT"/>
              </w:rPr>
              <w:t xml:space="preserve">I’ve put arrows by </w:t>
            </w:r>
            <w:r w:rsidR="00791DA8" w:rsidRPr="006E0FB4">
              <w:rPr>
                <w:rFonts w:ascii="Gill Sans MT" w:hAnsi="Gill Sans MT"/>
              </w:rPr>
              <w:t>ones</w:t>
            </w:r>
            <w:r w:rsidR="008F01FF" w:rsidRPr="006E0FB4">
              <w:rPr>
                <w:rFonts w:ascii="Gill Sans MT" w:hAnsi="Gill Sans MT"/>
              </w:rPr>
              <w:t xml:space="preserve"> that I recommend!</w:t>
            </w:r>
            <w:r w:rsidR="00A124AA" w:rsidRPr="006E0FB4">
              <w:rPr>
                <w:rFonts w:ascii="Gill Sans MT" w:hAnsi="Gill Sans MT"/>
              </w:rPr>
              <w:t xml:space="preserve"> </w:t>
            </w:r>
          </w:p>
          <w:p w:rsidR="00BF7BDB" w:rsidRPr="006E0FB4" w:rsidRDefault="00690950" w:rsidP="00226BF7">
            <w:pPr>
              <w:pStyle w:val="TableParagraph"/>
              <w:spacing w:before="36" w:line="259" w:lineRule="auto"/>
              <w:ind w:right="123"/>
              <w:rPr>
                <w:rFonts w:ascii="Gill Sans MT" w:hAnsi="Gill Sans MT"/>
              </w:rPr>
            </w:pPr>
            <w:hyperlink r:id="rId7" w:history="1">
              <w:r w:rsidR="00BF7BDB" w:rsidRPr="006E0FB4">
                <w:rPr>
                  <w:rFonts w:ascii="Gill Sans MT" w:hAnsi="Gill Sans MT"/>
                </w:rPr>
                <w:t>https://whiterosemaths.com/homelearning/year-4/</w:t>
              </w:r>
            </w:hyperlink>
            <w:r w:rsidR="00BF7BDB" w:rsidRPr="006E0FB4">
              <w:rPr>
                <w:rFonts w:ascii="Gill Sans MT" w:hAnsi="Gill Sans MT"/>
              </w:rPr>
              <w:t xml:space="preserve"> </w:t>
            </w:r>
          </w:p>
          <w:p w:rsidR="00CA43A5" w:rsidRPr="006E0FB4" w:rsidRDefault="00791DA8" w:rsidP="00226BF7">
            <w:pPr>
              <w:pStyle w:val="TableParagraph"/>
              <w:spacing w:before="36" w:line="259" w:lineRule="auto"/>
              <w:ind w:right="123"/>
              <w:rPr>
                <w:rFonts w:ascii="Gill Sans MT" w:hAnsi="Gill Sans MT"/>
              </w:rPr>
            </w:pPr>
            <w:proofErr w:type="spellStart"/>
            <w:r w:rsidRPr="006E0FB4">
              <w:rPr>
                <w:rFonts w:ascii="Gill Sans MT" w:hAnsi="Gill Sans MT"/>
              </w:rPr>
              <w:t>Maths</w:t>
            </w:r>
            <w:proofErr w:type="spellEnd"/>
            <w:r w:rsidRPr="006E0FB4">
              <w:rPr>
                <w:rFonts w:ascii="Gill Sans MT" w:hAnsi="Gill Sans MT"/>
              </w:rPr>
              <w:t xml:space="preserve"> worksheets &amp; answers can be found on the Penguins page of the school website.  </w:t>
            </w:r>
            <w:r w:rsidR="00CA43A5" w:rsidRPr="006E0FB4">
              <w:rPr>
                <w:rFonts w:ascii="Gill Sans MT" w:hAnsi="Gill Sans MT"/>
              </w:rPr>
              <w:t>______________________</w:t>
            </w:r>
            <w:r w:rsidR="00DF0B4E" w:rsidRPr="006E0FB4">
              <w:rPr>
                <w:rFonts w:ascii="Gill Sans MT" w:hAnsi="Gill Sans MT"/>
              </w:rPr>
              <w:t>____</w:t>
            </w:r>
          </w:p>
          <w:p w:rsidR="00816AC3" w:rsidRPr="006E0FB4" w:rsidRDefault="00816AC3" w:rsidP="00816AC3">
            <w:pPr>
              <w:pStyle w:val="TableParagraph"/>
              <w:spacing w:before="36" w:line="259" w:lineRule="auto"/>
              <w:ind w:right="123"/>
              <w:rPr>
                <w:rFonts w:ascii="Gill Sans MT" w:hAnsi="Gill Sans MT"/>
              </w:rPr>
            </w:pPr>
            <w:r w:rsidRPr="006E0FB4">
              <w:rPr>
                <w:rFonts w:ascii="Gill Sans MT" w:hAnsi="Gill Sans MT"/>
              </w:rPr>
              <w:t>Imagine that you have gone on holiday to visit a volcano and you are writing home to tell your family all about it! What would you say?</w:t>
            </w:r>
          </w:p>
          <w:p w:rsidR="00B32338" w:rsidRPr="006E0FB4" w:rsidRDefault="00816AC3" w:rsidP="00816AC3">
            <w:pPr>
              <w:rPr>
                <w:rFonts w:ascii="Gill Sans MT" w:hAnsi="Gill Sans MT"/>
              </w:rPr>
            </w:pPr>
            <w:r w:rsidRPr="006E0FB4">
              <w:rPr>
                <w:rFonts w:ascii="Gill Sans MT" w:hAnsi="Gill Sans MT"/>
              </w:rPr>
              <w:t xml:space="preserve">  </w:t>
            </w:r>
            <w:r w:rsidR="00CA43A5" w:rsidRPr="006E0FB4">
              <w:rPr>
                <w:rFonts w:ascii="Gill Sans MT" w:hAnsi="Gill Sans MT"/>
              </w:rPr>
              <w:t>______________________</w:t>
            </w:r>
            <w:r w:rsidR="00DF0B4E" w:rsidRPr="006E0FB4">
              <w:rPr>
                <w:rFonts w:ascii="Gill Sans MT" w:hAnsi="Gill Sans MT"/>
              </w:rPr>
              <w:t>____</w:t>
            </w:r>
          </w:p>
          <w:p w:rsidR="00226BF7" w:rsidRPr="006E0FB4" w:rsidRDefault="00C7207F" w:rsidP="00226BF7">
            <w:pPr>
              <w:pStyle w:val="TableParagraph"/>
              <w:spacing w:before="40" w:line="259" w:lineRule="auto"/>
              <w:ind w:right="122"/>
              <w:rPr>
                <w:rFonts w:ascii="Gill Sans MT" w:hAnsi="Gill Sans MT"/>
              </w:rPr>
            </w:pPr>
            <w:r w:rsidRPr="006E0FB4">
              <w:rPr>
                <w:rFonts w:ascii="Gill Sans MT" w:hAnsi="Gill Sans MT"/>
              </w:rPr>
              <w:t>P</w:t>
            </w:r>
            <w:r w:rsidR="00226BF7" w:rsidRPr="006E0FB4">
              <w:rPr>
                <w:rFonts w:ascii="Gill Sans MT" w:hAnsi="Gill Sans MT"/>
              </w:rPr>
              <w:t>laying</w:t>
            </w:r>
            <w:r w:rsidRPr="006E0FB4">
              <w:rPr>
                <w:rFonts w:ascii="Gill Sans MT" w:hAnsi="Gill Sans MT"/>
              </w:rPr>
              <w:t xml:space="preserve"> hide-and-seek in the woods,</w:t>
            </w:r>
            <w:r w:rsidR="00226BF7" w:rsidRPr="006E0FB4">
              <w:rPr>
                <w:rFonts w:ascii="Gill Sans MT" w:hAnsi="Gill Sans MT"/>
              </w:rPr>
              <w:t xml:space="preserve"> </w:t>
            </w:r>
            <w:r w:rsidRPr="006E0FB4">
              <w:rPr>
                <w:rFonts w:ascii="Gill Sans MT" w:hAnsi="Gill Sans MT"/>
              </w:rPr>
              <w:t>you find most of your friends but the last one is still missing. You hear them call for you and follow their voice. It leads you here:</w:t>
            </w:r>
          </w:p>
          <w:p w:rsidR="00C7207F" w:rsidRPr="006E0FB4" w:rsidRDefault="002C52CA" w:rsidP="00226BF7">
            <w:pPr>
              <w:pStyle w:val="TableParagraph"/>
              <w:spacing w:line="259" w:lineRule="auto"/>
              <w:ind w:right="123"/>
              <w:jc w:val="center"/>
              <w:rPr>
                <w:rFonts w:ascii="Gill Sans MT" w:hAnsi="Gill Sans MT"/>
              </w:rPr>
            </w:pPr>
            <w:r w:rsidRPr="006E0FB4">
              <w:rPr>
                <w:rFonts w:ascii="Gill Sans MT" w:hAnsi="Gill Sans MT"/>
                <w:noProof/>
                <w:lang w:val="en-GB"/>
              </w:rPr>
              <w:drawing>
                <wp:inline distT="0" distB="0" distL="0" distR="0">
                  <wp:extent cx="1645848" cy="135603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47111" cy="1357071"/>
                          </a:xfrm>
                          <a:prstGeom prst="rect">
                            <a:avLst/>
                          </a:prstGeom>
                          <a:noFill/>
                          <a:ln w="9525">
                            <a:noFill/>
                            <a:miter lim="800000"/>
                            <a:headEnd/>
                            <a:tailEnd/>
                          </a:ln>
                        </pic:spPr>
                      </pic:pic>
                    </a:graphicData>
                  </a:graphic>
                </wp:inline>
              </w:drawing>
            </w:r>
          </w:p>
          <w:p w:rsidR="00C7207F" w:rsidRPr="006E0FB4" w:rsidRDefault="00C7207F" w:rsidP="00C7207F">
            <w:pPr>
              <w:pStyle w:val="TableParagraph"/>
              <w:spacing w:line="259" w:lineRule="auto"/>
              <w:ind w:right="123"/>
              <w:rPr>
                <w:rFonts w:ascii="Gill Sans MT" w:hAnsi="Gill Sans MT"/>
              </w:rPr>
            </w:pPr>
            <w:r w:rsidRPr="006E0FB4">
              <w:rPr>
                <w:rFonts w:ascii="Gill Sans MT" w:hAnsi="Gill Sans MT"/>
              </w:rPr>
              <w:t>Write a story to say what happens next. Some suggestions are written below.</w:t>
            </w:r>
          </w:p>
          <w:p w:rsidR="00CA43A5" w:rsidRPr="006E0FB4" w:rsidRDefault="00B32338" w:rsidP="00226BF7">
            <w:pPr>
              <w:pStyle w:val="TableParagraph"/>
              <w:spacing w:line="259" w:lineRule="auto"/>
              <w:ind w:right="123"/>
              <w:jc w:val="center"/>
              <w:rPr>
                <w:rFonts w:ascii="Gill Sans MT" w:hAnsi="Gill Sans MT"/>
              </w:rPr>
            </w:pPr>
            <w:r w:rsidRPr="006E0FB4">
              <w:rPr>
                <w:rFonts w:ascii="Gill Sans MT" w:hAnsi="Gill Sans MT"/>
              </w:rPr>
              <w:t>__</w:t>
            </w:r>
            <w:r w:rsidR="00CA43A5" w:rsidRPr="006E0FB4">
              <w:rPr>
                <w:rFonts w:ascii="Gill Sans MT" w:hAnsi="Gill Sans MT"/>
              </w:rPr>
              <w:t>______________________</w:t>
            </w:r>
            <w:r w:rsidR="00A124AA" w:rsidRPr="006E0FB4">
              <w:rPr>
                <w:rFonts w:ascii="Gill Sans MT" w:hAnsi="Gill Sans MT"/>
              </w:rPr>
              <w:t>__</w:t>
            </w:r>
          </w:p>
          <w:p w:rsidR="00226BF7" w:rsidRPr="006E0FB4" w:rsidRDefault="00226BF7" w:rsidP="00226BF7">
            <w:pPr>
              <w:pStyle w:val="TableParagraph"/>
              <w:spacing w:before="36" w:line="259" w:lineRule="auto"/>
              <w:ind w:right="123"/>
              <w:rPr>
                <w:rFonts w:ascii="Gill Sans MT" w:hAnsi="Gill Sans MT"/>
              </w:rPr>
            </w:pPr>
            <w:r w:rsidRPr="00290B62">
              <w:rPr>
                <w:rFonts w:ascii="Gill Sans MT" w:hAnsi="Gill Sans MT"/>
              </w:rPr>
              <w:t xml:space="preserve">36 people live in these 8 houses. Each house has a different number of people living in it. Each line of 3 houses has 15 people living in it. </w:t>
            </w:r>
          </w:p>
          <w:p w:rsidR="00226BF7" w:rsidRPr="006E0FB4" w:rsidRDefault="00226BF7" w:rsidP="00226BF7">
            <w:pPr>
              <w:ind w:left="110"/>
              <w:rPr>
                <w:rFonts w:ascii="Gill Sans MT" w:hAnsi="Gill Sans MT"/>
              </w:rPr>
            </w:pPr>
          </w:p>
          <w:p w:rsidR="00226BF7" w:rsidRPr="006E0FB4" w:rsidRDefault="00226BF7" w:rsidP="00226BF7">
            <w:pPr>
              <w:pStyle w:val="TableParagraph"/>
              <w:spacing w:before="36" w:line="259" w:lineRule="auto"/>
              <w:ind w:right="123"/>
              <w:rPr>
                <w:rFonts w:ascii="Gill Sans MT" w:hAnsi="Gill Sans MT"/>
              </w:rPr>
            </w:pPr>
            <w:r w:rsidRPr="00290B62">
              <w:rPr>
                <w:rFonts w:ascii="Gill Sans MT" w:hAnsi="Gill Sans MT"/>
              </w:rPr>
              <w:t xml:space="preserve">How many people live in </w:t>
            </w:r>
            <w:r w:rsidRPr="006E0FB4">
              <w:rPr>
                <w:rFonts w:ascii="Gill Sans MT" w:hAnsi="Gill Sans MT"/>
              </w:rPr>
              <w:t>each house?</w:t>
            </w:r>
          </w:p>
          <w:p w:rsidR="00226BF7" w:rsidRPr="006E0FB4" w:rsidRDefault="00226BF7" w:rsidP="00226BF7">
            <w:pPr>
              <w:pStyle w:val="TableParagraph"/>
              <w:spacing w:before="36" w:line="259" w:lineRule="auto"/>
              <w:ind w:right="123"/>
              <w:jc w:val="center"/>
              <w:rPr>
                <w:rFonts w:ascii="Gill Sans MT" w:hAnsi="Gill Sans MT"/>
              </w:rPr>
            </w:pPr>
            <w:r w:rsidRPr="006E0FB4">
              <w:rPr>
                <w:rFonts w:ascii="Gill Sans MT" w:hAnsi="Gill Sans MT"/>
                <w:noProof/>
                <w:lang w:val="en-GB"/>
              </w:rPr>
              <w:drawing>
                <wp:inline distT="0" distB="0" distL="0" distR="0">
                  <wp:extent cx="1701576" cy="135434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708680" cy="1360001"/>
                          </a:xfrm>
                          <a:prstGeom prst="rect">
                            <a:avLst/>
                          </a:prstGeom>
                          <a:noFill/>
                          <a:ln w="9525">
                            <a:noFill/>
                            <a:miter lim="800000"/>
                            <a:headEnd/>
                            <a:tailEnd/>
                          </a:ln>
                        </pic:spPr>
                      </pic:pic>
                    </a:graphicData>
                  </a:graphic>
                </wp:inline>
              </w:drawing>
            </w:r>
          </w:p>
          <w:p w:rsidR="00226BF7" w:rsidRPr="006E0FB4" w:rsidRDefault="00226BF7" w:rsidP="00226BF7">
            <w:pPr>
              <w:pStyle w:val="TableParagraph"/>
              <w:spacing w:before="36" w:line="259" w:lineRule="auto"/>
              <w:ind w:right="123"/>
              <w:rPr>
                <w:rFonts w:ascii="Gill Sans MT" w:hAnsi="Gill Sans MT"/>
              </w:rPr>
            </w:pPr>
            <w:r w:rsidRPr="006E0FB4">
              <w:rPr>
                <w:rFonts w:ascii="Gill Sans MT" w:hAnsi="Gill Sans MT"/>
              </w:rPr>
              <w:t>A possible answer is shown below.</w:t>
            </w:r>
          </w:p>
        </w:tc>
        <w:tc>
          <w:tcPr>
            <w:tcW w:w="2977" w:type="dxa"/>
            <w:shd w:val="clear" w:color="auto" w:fill="auto"/>
          </w:tcPr>
          <w:p w:rsidR="00CA43A5" w:rsidRPr="006E0FB4" w:rsidRDefault="00CA43A5" w:rsidP="00226BF7">
            <w:pPr>
              <w:pStyle w:val="TableParagraph"/>
              <w:spacing w:line="259" w:lineRule="auto"/>
              <w:ind w:right="123"/>
              <w:rPr>
                <w:rFonts w:ascii="Gill Sans MT" w:hAnsi="Gill Sans MT"/>
              </w:rPr>
            </w:pPr>
          </w:p>
          <w:p w:rsidR="000F515F" w:rsidRPr="006E0FB4" w:rsidRDefault="000F515F" w:rsidP="00226BF7">
            <w:pPr>
              <w:pStyle w:val="TableParagraph"/>
              <w:spacing w:before="40" w:line="259" w:lineRule="auto"/>
              <w:ind w:right="122"/>
              <w:rPr>
                <w:rFonts w:ascii="Gill Sans MT" w:hAnsi="Gill Sans MT"/>
              </w:rPr>
            </w:pPr>
            <w:r w:rsidRPr="006E0FB4">
              <w:rPr>
                <w:rFonts w:ascii="Gill Sans MT" w:hAnsi="Gill Sans MT"/>
              </w:rPr>
              <w:t>Watch genuine footage of volcanic eruptions here:</w:t>
            </w:r>
          </w:p>
          <w:p w:rsidR="000F515F" w:rsidRPr="006E0FB4" w:rsidRDefault="00690950" w:rsidP="00226BF7">
            <w:pPr>
              <w:pStyle w:val="TableParagraph"/>
              <w:spacing w:before="40" w:line="259" w:lineRule="auto"/>
              <w:ind w:right="122"/>
              <w:rPr>
                <w:rFonts w:ascii="Gill Sans MT" w:hAnsi="Gill Sans MT"/>
              </w:rPr>
            </w:pPr>
            <w:hyperlink r:id="rId10" w:history="1">
              <w:r w:rsidR="000F515F" w:rsidRPr="006E0FB4">
                <w:rPr>
                  <w:rStyle w:val="Hyperlink"/>
                  <w:rFonts w:ascii="Gill Sans MT" w:hAnsi="Gill Sans MT"/>
                  <w:color w:val="auto"/>
                </w:rPr>
                <w:t>https://www.youtube.com/watch?v=VBTAcACmcgo</w:t>
              </w:r>
            </w:hyperlink>
            <w:r w:rsidR="000F515F" w:rsidRPr="006E0FB4">
              <w:rPr>
                <w:rFonts w:ascii="Gill Sans MT" w:hAnsi="Gill Sans MT"/>
              </w:rPr>
              <w:t xml:space="preserve"> </w:t>
            </w:r>
          </w:p>
          <w:p w:rsidR="006217C7" w:rsidRPr="006E0FB4" w:rsidRDefault="000F515F" w:rsidP="00226BF7">
            <w:pPr>
              <w:pStyle w:val="TableParagraph"/>
              <w:spacing w:before="40" w:line="259" w:lineRule="auto"/>
              <w:ind w:right="122"/>
              <w:rPr>
                <w:rFonts w:ascii="Gill Sans MT" w:hAnsi="Gill Sans MT"/>
              </w:rPr>
            </w:pPr>
            <w:r w:rsidRPr="006E0FB4">
              <w:rPr>
                <w:rFonts w:ascii="Gill Sans MT" w:hAnsi="Gill Sans MT"/>
              </w:rPr>
              <w:t>Make your own volcanic eruption, using simple ingredients! Follow the instructions below!</w:t>
            </w:r>
          </w:p>
          <w:p w:rsidR="00CA43A5" w:rsidRPr="006E0FB4" w:rsidRDefault="00CA43A5" w:rsidP="00226BF7">
            <w:pPr>
              <w:pStyle w:val="TableParagraph"/>
              <w:spacing w:line="259" w:lineRule="auto"/>
              <w:ind w:right="123"/>
              <w:rPr>
                <w:rFonts w:ascii="Gill Sans MT" w:hAnsi="Gill Sans MT"/>
              </w:rPr>
            </w:pPr>
            <w:r w:rsidRPr="006E0FB4">
              <w:rPr>
                <w:rFonts w:ascii="Gill Sans MT" w:hAnsi="Gill Sans MT"/>
              </w:rPr>
              <w:t>_____________________</w:t>
            </w:r>
            <w:r w:rsidR="00B32338" w:rsidRPr="006E0FB4">
              <w:rPr>
                <w:rFonts w:ascii="Gill Sans MT" w:hAnsi="Gill Sans MT"/>
              </w:rPr>
              <w:t>_</w:t>
            </w:r>
          </w:p>
          <w:p w:rsidR="000F515F" w:rsidRPr="006E0FB4" w:rsidRDefault="000F515F" w:rsidP="000F515F">
            <w:pPr>
              <w:pStyle w:val="TableParagraph"/>
              <w:spacing w:before="36" w:line="259" w:lineRule="auto"/>
              <w:ind w:right="123"/>
              <w:rPr>
                <w:rFonts w:ascii="Gill Sans MT" w:hAnsi="Gill Sans MT"/>
              </w:rPr>
            </w:pPr>
            <w:r w:rsidRPr="006E0FB4">
              <w:rPr>
                <w:rFonts w:ascii="Gill Sans MT" w:hAnsi="Gill Sans MT"/>
              </w:rPr>
              <w:t>In 79AD Mount Vesuvius erupted in Pompeii. The ancient Romans wrote about what happened and the ruins of the town and even the remains of people who were living there at the time can still be seen today.</w:t>
            </w:r>
          </w:p>
          <w:p w:rsidR="000F515F" w:rsidRPr="006E0FB4" w:rsidRDefault="000F515F" w:rsidP="000F515F">
            <w:pPr>
              <w:pStyle w:val="TableParagraph"/>
              <w:spacing w:before="36" w:line="259" w:lineRule="auto"/>
              <w:ind w:right="123"/>
              <w:rPr>
                <w:rFonts w:ascii="Gill Sans MT" w:hAnsi="Gill Sans MT"/>
              </w:rPr>
            </w:pPr>
          </w:p>
          <w:p w:rsidR="000F515F" w:rsidRPr="006E0FB4" w:rsidRDefault="000F515F" w:rsidP="000F515F">
            <w:pPr>
              <w:pStyle w:val="TableParagraph"/>
              <w:spacing w:before="36" w:line="259" w:lineRule="auto"/>
              <w:ind w:right="123"/>
              <w:rPr>
                <w:rFonts w:ascii="Gill Sans MT" w:hAnsi="Gill Sans MT"/>
              </w:rPr>
            </w:pPr>
            <w:r w:rsidRPr="006E0FB4">
              <w:rPr>
                <w:rFonts w:ascii="Gill Sans MT" w:hAnsi="Gill Sans MT"/>
              </w:rPr>
              <w:t xml:space="preserve">Research the Pompeii eruption here: </w:t>
            </w:r>
            <w:hyperlink r:id="rId11" w:history="1">
              <w:r w:rsidRPr="006E0FB4">
                <w:rPr>
                  <w:rFonts w:ascii="Gill Sans MT" w:hAnsi="Gill Sans MT"/>
                  <w:u w:val="single"/>
                </w:rPr>
                <w:t>https://kids.kiddle.co/Pompeii</w:t>
              </w:r>
            </w:hyperlink>
            <w:r w:rsidRPr="006E0FB4">
              <w:rPr>
                <w:rFonts w:ascii="Gill Sans MT" w:hAnsi="Gill Sans MT"/>
              </w:rPr>
              <w:t xml:space="preserve"> </w:t>
            </w:r>
          </w:p>
          <w:p w:rsidR="00CA43A5" w:rsidRPr="006E0FB4" w:rsidRDefault="00CA43A5" w:rsidP="00226BF7">
            <w:pPr>
              <w:pStyle w:val="TableParagraph"/>
              <w:spacing w:line="259" w:lineRule="auto"/>
              <w:ind w:right="123"/>
              <w:rPr>
                <w:rFonts w:ascii="Gill Sans MT" w:hAnsi="Gill Sans MT"/>
              </w:rPr>
            </w:pPr>
            <w:r w:rsidRPr="006E0FB4">
              <w:rPr>
                <w:rFonts w:ascii="Gill Sans MT" w:hAnsi="Gill Sans MT"/>
              </w:rPr>
              <w:t>_____________________</w:t>
            </w:r>
            <w:r w:rsidR="00B32338" w:rsidRPr="006E0FB4">
              <w:rPr>
                <w:rFonts w:ascii="Gill Sans MT" w:hAnsi="Gill Sans MT"/>
              </w:rPr>
              <w:t>_</w:t>
            </w:r>
          </w:p>
          <w:p w:rsidR="00A31224" w:rsidRPr="006E0FB4" w:rsidRDefault="00B53365" w:rsidP="00226BF7">
            <w:pPr>
              <w:pStyle w:val="TableParagraph"/>
              <w:spacing w:line="259" w:lineRule="auto"/>
              <w:ind w:right="123"/>
              <w:rPr>
                <w:rFonts w:ascii="Gill Sans MT" w:hAnsi="Gill Sans MT"/>
              </w:rPr>
            </w:pPr>
            <w:r w:rsidRPr="006E0FB4">
              <w:rPr>
                <w:rFonts w:ascii="Gill Sans MT" w:hAnsi="Gill Sans MT"/>
              </w:rPr>
              <w:t>Architects in places where earthquakes happen design buildings that can shake without falling down!</w:t>
            </w:r>
          </w:p>
          <w:p w:rsidR="00B53365" w:rsidRPr="006E0FB4" w:rsidRDefault="00B53365" w:rsidP="00226BF7">
            <w:pPr>
              <w:pStyle w:val="TableParagraph"/>
              <w:spacing w:line="259" w:lineRule="auto"/>
              <w:ind w:right="123"/>
              <w:rPr>
                <w:rFonts w:ascii="Gill Sans MT" w:hAnsi="Gill Sans MT"/>
              </w:rPr>
            </w:pPr>
            <w:r w:rsidRPr="006E0FB4">
              <w:rPr>
                <w:rFonts w:ascii="Gill Sans MT" w:hAnsi="Gill Sans MT"/>
              </w:rPr>
              <w:t>Can you use connect sticks to make stable structures that can do the same? You could use toothpicks &amp; raisins, but there are lots of alternatives!</w:t>
            </w:r>
          </w:p>
          <w:p w:rsidR="00B53365" w:rsidRPr="006E0FB4" w:rsidRDefault="00B53365" w:rsidP="006E0FB4">
            <w:pPr>
              <w:pStyle w:val="TableParagraph"/>
              <w:spacing w:line="259" w:lineRule="auto"/>
              <w:ind w:right="123"/>
              <w:jc w:val="center"/>
              <w:rPr>
                <w:rFonts w:ascii="Gill Sans MT" w:hAnsi="Gill Sans MT"/>
              </w:rPr>
            </w:pPr>
            <w:r w:rsidRPr="006E0FB4">
              <w:rPr>
                <w:rFonts w:ascii="Gill Sans MT" w:hAnsi="Gill Sans MT"/>
                <w:noProof/>
                <w:lang w:val="en-GB"/>
              </w:rPr>
              <w:drawing>
                <wp:inline distT="0" distB="0" distL="0" distR="0">
                  <wp:extent cx="1352550" cy="87445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1352218" cy="874240"/>
                          </a:xfrm>
                          <a:prstGeom prst="rect">
                            <a:avLst/>
                          </a:prstGeom>
                          <a:noFill/>
                          <a:ln w="9525">
                            <a:noFill/>
                            <a:miter lim="800000"/>
                            <a:headEnd/>
                            <a:tailEnd/>
                          </a:ln>
                        </pic:spPr>
                      </pic:pic>
                    </a:graphicData>
                  </a:graphic>
                </wp:inline>
              </w:drawing>
            </w:r>
          </w:p>
          <w:p w:rsidR="006E0FB4" w:rsidRPr="006E0FB4" w:rsidRDefault="006E0FB4" w:rsidP="006E0FB4">
            <w:pPr>
              <w:pStyle w:val="TableParagraph"/>
              <w:spacing w:line="259" w:lineRule="auto"/>
              <w:ind w:right="123"/>
              <w:rPr>
                <w:rFonts w:ascii="Gill Sans MT" w:hAnsi="Gill Sans MT"/>
              </w:rPr>
            </w:pPr>
            <w:r w:rsidRPr="006E0FB4">
              <w:rPr>
                <w:rFonts w:ascii="Gill Sans MT" w:hAnsi="Gill Sans MT"/>
              </w:rPr>
              <w:t>More guidance below!</w:t>
            </w:r>
          </w:p>
          <w:p w:rsidR="00A31224" w:rsidRPr="006E0FB4" w:rsidRDefault="00A31224" w:rsidP="00226BF7">
            <w:pPr>
              <w:pStyle w:val="TableParagraph"/>
              <w:spacing w:line="259" w:lineRule="auto"/>
              <w:ind w:right="123"/>
              <w:rPr>
                <w:rFonts w:ascii="Gill Sans MT" w:hAnsi="Gill Sans MT"/>
              </w:rPr>
            </w:pPr>
            <w:r w:rsidRPr="006E0FB4">
              <w:rPr>
                <w:rFonts w:ascii="Gill Sans MT" w:hAnsi="Gill Sans MT"/>
              </w:rPr>
              <w:t>______________________</w:t>
            </w:r>
          </w:p>
          <w:p w:rsidR="00A31224" w:rsidRPr="006E0FB4" w:rsidRDefault="00B53365" w:rsidP="006E0FB4">
            <w:pPr>
              <w:pStyle w:val="TableParagraph"/>
              <w:spacing w:line="259" w:lineRule="auto"/>
              <w:ind w:right="123"/>
              <w:rPr>
                <w:rFonts w:ascii="Gill Sans MT" w:hAnsi="Gill Sans MT"/>
              </w:rPr>
            </w:pPr>
            <w:r w:rsidRPr="006E0FB4">
              <w:rPr>
                <w:rFonts w:ascii="Gill Sans MT" w:hAnsi="Gill Sans MT"/>
              </w:rPr>
              <w:t>Earlier in the year we looked at Turner’s paintings of the sea. He was also fascinated by volcanoes and painted</w:t>
            </w:r>
            <w:r w:rsidR="006E0FB4" w:rsidRPr="006E0FB4">
              <w:rPr>
                <w:rFonts w:ascii="Gill Sans MT" w:hAnsi="Gill Sans MT"/>
              </w:rPr>
              <w:t xml:space="preserve"> them</w:t>
            </w:r>
            <w:r w:rsidRPr="006E0FB4">
              <w:rPr>
                <w:rFonts w:ascii="Gill Sans MT" w:hAnsi="Gill Sans MT"/>
              </w:rPr>
              <w:t xml:space="preserve">: </w:t>
            </w:r>
            <w:r w:rsidRPr="006E0FB4">
              <w:rPr>
                <w:rFonts w:ascii="Gill Sans MT" w:hAnsi="Gill Sans MT"/>
                <w:noProof/>
                <w:lang w:val="en-GB"/>
              </w:rPr>
              <w:drawing>
                <wp:inline distT="0" distB="0" distL="0" distR="0">
                  <wp:extent cx="1363006" cy="983411"/>
                  <wp:effectExtent l="19050" t="0" r="859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1366106" cy="985647"/>
                          </a:xfrm>
                          <a:prstGeom prst="rect">
                            <a:avLst/>
                          </a:prstGeom>
                          <a:noFill/>
                          <a:ln w="9525">
                            <a:noFill/>
                            <a:miter lim="800000"/>
                            <a:headEnd/>
                            <a:tailEnd/>
                          </a:ln>
                        </pic:spPr>
                      </pic:pic>
                    </a:graphicData>
                  </a:graphic>
                </wp:inline>
              </w:drawing>
            </w:r>
          </w:p>
          <w:p w:rsidR="006E0FB4" w:rsidRPr="006E0FB4" w:rsidRDefault="006E0FB4" w:rsidP="006E0FB4">
            <w:pPr>
              <w:pStyle w:val="TableParagraph"/>
              <w:spacing w:line="259" w:lineRule="auto"/>
              <w:ind w:right="123"/>
              <w:rPr>
                <w:rFonts w:ascii="Gill Sans MT" w:hAnsi="Gill Sans MT"/>
              </w:rPr>
            </w:pPr>
            <w:r w:rsidRPr="006E0FB4">
              <w:rPr>
                <w:rFonts w:ascii="Gill Sans MT" w:hAnsi="Gill Sans MT"/>
              </w:rPr>
              <w:t>Draw your own version. Use paint if you have it to give the explosion the liquid look of real lava!</w:t>
            </w:r>
          </w:p>
        </w:tc>
        <w:tc>
          <w:tcPr>
            <w:tcW w:w="2126" w:type="dxa"/>
            <w:shd w:val="clear" w:color="auto" w:fill="auto"/>
          </w:tcPr>
          <w:p w:rsidR="00CA43A5" w:rsidRPr="006E0FB4" w:rsidRDefault="00CA43A5">
            <w:pPr>
              <w:pStyle w:val="TableParagraph"/>
              <w:spacing w:line="259" w:lineRule="auto"/>
              <w:ind w:right="123"/>
              <w:rPr>
                <w:rFonts w:ascii="Gill Sans MT" w:hAnsi="Gill Sans MT"/>
              </w:rPr>
            </w:pPr>
          </w:p>
          <w:p w:rsidR="0095192D" w:rsidRPr="006E0FB4" w:rsidRDefault="0095192D" w:rsidP="008F01FF">
            <w:pPr>
              <w:pStyle w:val="TableParagraph"/>
              <w:spacing w:line="259" w:lineRule="auto"/>
              <w:ind w:right="123"/>
              <w:rPr>
                <w:rFonts w:ascii="Gill Sans MT" w:hAnsi="Gill Sans MT"/>
              </w:rPr>
            </w:pPr>
            <w:r w:rsidRPr="006E0FB4">
              <w:rPr>
                <w:rFonts w:ascii="Gill Sans MT" w:hAnsi="Gill Sans MT"/>
              </w:rPr>
              <w:t xml:space="preserve">Choose a </w:t>
            </w:r>
            <w:r w:rsidR="00A95B11" w:rsidRPr="006E0FB4">
              <w:rPr>
                <w:rFonts w:ascii="Gill Sans MT" w:hAnsi="Gill Sans MT"/>
              </w:rPr>
              <w:t>game from ixl.com - t</w:t>
            </w:r>
            <w:r w:rsidRPr="006E0FB4">
              <w:rPr>
                <w:rFonts w:ascii="Gill Sans MT" w:hAnsi="Gill Sans MT"/>
              </w:rPr>
              <w:t xml:space="preserve">his week, I recommend </w:t>
            </w:r>
            <w:r w:rsidR="00E64AC3" w:rsidRPr="006E0FB4">
              <w:rPr>
                <w:rFonts w:ascii="Gill Sans MT" w:hAnsi="Gill Sans MT"/>
              </w:rPr>
              <w:t>‘Show fractions: area models’:</w:t>
            </w:r>
          </w:p>
          <w:p w:rsidR="00E64AC3" w:rsidRPr="006E0FB4" w:rsidRDefault="00690950" w:rsidP="008F01FF">
            <w:pPr>
              <w:pStyle w:val="TableParagraph"/>
              <w:spacing w:line="259" w:lineRule="auto"/>
              <w:ind w:right="123"/>
              <w:rPr>
                <w:rFonts w:ascii="Gill Sans MT" w:hAnsi="Gill Sans MT"/>
              </w:rPr>
            </w:pPr>
            <w:hyperlink r:id="rId14" w:history="1">
              <w:r w:rsidR="00E64AC3" w:rsidRPr="006E0FB4">
                <w:rPr>
                  <w:rStyle w:val="Hyperlink"/>
                  <w:rFonts w:ascii="Gill Sans MT" w:hAnsi="Gill Sans MT"/>
                  <w:color w:val="auto"/>
                </w:rPr>
                <w:t>https://uk.ixl.com/math/year-4/show-fractions-area-models</w:t>
              </w:r>
            </w:hyperlink>
            <w:r w:rsidR="00E64AC3" w:rsidRPr="006E0FB4">
              <w:rPr>
                <w:rFonts w:ascii="Gill Sans MT" w:hAnsi="Gill Sans MT"/>
              </w:rPr>
              <w:t xml:space="preserve"> </w:t>
            </w:r>
          </w:p>
          <w:p w:rsidR="0095192D" w:rsidRPr="006E0FB4" w:rsidRDefault="00A95B11" w:rsidP="00BC35CD">
            <w:pPr>
              <w:pStyle w:val="TableParagraph"/>
              <w:spacing w:line="259" w:lineRule="auto"/>
              <w:ind w:right="123"/>
              <w:rPr>
                <w:rFonts w:ascii="Gill Sans MT" w:hAnsi="Gill Sans MT"/>
              </w:rPr>
            </w:pPr>
            <w:r w:rsidRPr="006E0FB4">
              <w:rPr>
                <w:rFonts w:ascii="Gill Sans MT" w:hAnsi="Gill Sans MT"/>
              </w:rPr>
              <w:t>Easy? Explore some of the other games available on this website! Click on the words ‘Year 4’ to see all the games available.</w:t>
            </w:r>
          </w:p>
          <w:p w:rsidR="00CA43A5" w:rsidRPr="006E0FB4" w:rsidRDefault="00681573" w:rsidP="0095192D">
            <w:pPr>
              <w:pStyle w:val="TableParagraph"/>
              <w:spacing w:before="39" w:line="259" w:lineRule="auto"/>
              <w:ind w:left="105" w:right="142"/>
              <w:rPr>
                <w:rFonts w:ascii="Gill Sans MT" w:hAnsi="Gill Sans MT"/>
              </w:rPr>
            </w:pPr>
            <w:r w:rsidRPr="006E0FB4">
              <w:rPr>
                <w:rFonts w:ascii="Gill Sans MT" w:hAnsi="Gill Sans MT"/>
              </w:rPr>
              <w:t>_______________</w:t>
            </w:r>
          </w:p>
          <w:p w:rsidR="00A31224" w:rsidRPr="006E0FB4" w:rsidRDefault="00A31224" w:rsidP="00A31224">
            <w:pPr>
              <w:pStyle w:val="Default"/>
              <w:ind w:left="142" w:right="142"/>
              <w:rPr>
                <w:rFonts w:ascii="Gill Sans MT" w:hAnsi="Gill Sans MT"/>
                <w:color w:val="auto"/>
                <w:sz w:val="22"/>
                <w:szCs w:val="22"/>
                <w:lang w:val="en-US"/>
              </w:rPr>
            </w:pPr>
            <w:r w:rsidRPr="006E0FB4">
              <w:rPr>
                <w:rFonts w:ascii="Gill Sans MT" w:hAnsi="Gill Sans MT"/>
                <w:color w:val="auto"/>
                <w:sz w:val="22"/>
                <w:szCs w:val="22"/>
                <w:lang w:val="en-US"/>
              </w:rPr>
              <w:t xml:space="preserve">Explore the Active Maths website: </w:t>
            </w:r>
            <w:hyperlink r:id="rId15" w:history="1">
              <w:r w:rsidRPr="006E0FB4">
                <w:rPr>
                  <w:rFonts w:ascii="Gill Sans MT" w:hAnsi="Gill Sans MT"/>
                  <w:color w:val="auto"/>
                  <w:sz w:val="22"/>
                  <w:szCs w:val="22"/>
                  <w:u w:val="single"/>
                  <w:lang w:val="en-US"/>
                </w:rPr>
                <w:t>http://www.active-maths.co.uk/</w:t>
              </w:r>
            </w:hyperlink>
            <w:r w:rsidRPr="006E0FB4">
              <w:rPr>
                <w:rFonts w:ascii="Gill Sans MT" w:hAnsi="Gill Sans MT"/>
                <w:color w:val="auto"/>
                <w:sz w:val="22"/>
                <w:szCs w:val="22"/>
                <w:lang w:val="en-US"/>
              </w:rPr>
              <w:t xml:space="preserve"> </w:t>
            </w:r>
          </w:p>
          <w:p w:rsidR="00A31224" w:rsidRPr="006E0FB4" w:rsidRDefault="00A31224" w:rsidP="00A31224">
            <w:pPr>
              <w:pStyle w:val="Default"/>
              <w:ind w:left="142" w:right="142"/>
              <w:rPr>
                <w:rFonts w:ascii="Gill Sans MT" w:hAnsi="Gill Sans MT"/>
                <w:color w:val="auto"/>
                <w:sz w:val="22"/>
                <w:szCs w:val="22"/>
                <w:lang w:val="en-US"/>
              </w:rPr>
            </w:pPr>
            <w:r w:rsidRPr="006E0FB4">
              <w:rPr>
                <w:rFonts w:ascii="Gill Sans MT" w:hAnsi="Gill Sans MT"/>
                <w:color w:val="auto"/>
                <w:sz w:val="22"/>
                <w:szCs w:val="22"/>
                <w:lang w:val="en-US"/>
              </w:rPr>
              <w:t xml:space="preserve">Play a game on your own or with a partner - there's lots of challenges here! </w:t>
            </w:r>
          </w:p>
          <w:p w:rsidR="00CA43A5" w:rsidRPr="006E0FB4" w:rsidRDefault="00681573" w:rsidP="007C305D">
            <w:pPr>
              <w:pStyle w:val="TableParagraph"/>
              <w:spacing w:line="259" w:lineRule="auto"/>
              <w:ind w:left="105" w:right="142"/>
              <w:rPr>
                <w:rFonts w:ascii="Gill Sans MT" w:hAnsi="Gill Sans MT"/>
              </w:rPr>
            </w:pPr>
            <w:r w:rsidRPr="006E0FB4">
              <w:rPr>
                <w:rFonts w:ascii="Gill Sans MT" w:hAnsi="Gill Sans MT"/>
              </w:rPr>
              <w:t>_______________</w:t>
            </w:r>
          </w:p>
          <w:p w:rsidR="00256424" w:rsidRPr="006E0FB4" w:rsidRDefault="00816AC3" w:rsidP="00256424">
            <w:pPr>
              <w:pStyle w:val="TableParagraph"/>
              <w:spacing w:line="259" w:lineRule="auto"/>
              <w:ind w:left="105" w:right="142"/>
              <w:rPr>
                <w:rFonts w:ascii="Gill Sans MT" w:hAnsi="Gill Sans MT"/>
              </w:rPr>
            </w:pPr>
            <w:r w:rsidRPr="006E0FB4">
              <w:rPr>
                <w:rFonts w:ascii="Gill Sans MT" w:hAnsi="Gill Sans MT"/>
              </w:rPr>
              <w:t xml:space="preserve">Play the role of Mayor to save your town from the Mt </w:t>
            </w:r>
            <w:proofErr w:type="spellStart"/>
            <w:r w:rsidRPr="006E0FB4">
              <w:rPr>
                <w:rFonts w:ascii="Gill Sans MT" w:hAnsi="Gill Sans MT"/>
              </w:rPr>
              <w:t>Leakytop</w:t>
            </w:r>
            <w:proofErr w:type="spellEnd"/>
            <w:r w:rsidRPr="006E0FB4">
              <w:rPr>
                <w:rFonts w:ascii="Gill Sans MT" w:hAnsi="Gill Sans MT"/>
              </w:rPr>
              <w:t xml:space="preserve"> volcano. Install the seismometers and prepare the town for evacuation! </w:t>
            </w:r>
            <w:hyperlink r:id="rId16" w:history="1">
              <w:r w:rsidRPr="006E0FB4">
                <w:rPr>
                  <w:rStyle w:val="Hyperlink"/>
                  <w:rFonts w:ascii="Gill Sans MT" w:hAnsi="Gill Sans MT"/>
                  <w:color w:val="auto"/>
                </w:rPr>
                <w:t>https://www.cfa.harvard.edu/earthscope/volcano_island/</w:t>
              </w:r>
            </w:hyperlink>
            <w:r w:rsidRPr="006E0FB4">
              <w:rPr>
                <w:rFonts w:ascii="Gill Sans MT" w:hAnsi="Gill Sans MT"/>
              </w:rPr>
              <w:t xml:space="preserve"> </w:t>
            </w:r>
          </w:p>
          <w:p w:rsidR="00F94B6C" w:rsidRPr="006E0FB4" w:rsidRDefault="00681573" w:rsidP="00F94B6C">
            <w:pPr>
              <w:pStyle w:val="TableParagraph"/>
              <w:spacing w:before="39" w:line="259" w:lineRule="auto"/>
              <w:ind w:left="105" w:right="142"/>
              <w:rPr>
                <w:rFonts w:ascii="Gill Sans MT" w:hAnsi="Gill Sans MT"/>
              </w:rPr>
            </w:pPr>
            <w:r w:rsidRPr="006E0FB4">
              <w:rPr>
                <w:rFonts w:ascii="Gill Sans MT" w:hAnsi="Gill Sans MT"/>
              </w:rPr>
              <w:t>_______________</w:t>
            </w:r>
          </w:p>
          <w:p w:rsidR="00044EE9" w:rsidRPr="006E0FB4" w:rsidRDefault="00044EE9" w:rsidP="00A73DE0">
            <w:pPr>
              <w:pStyle w:val="TableParagraph"/>
              <w:spacing w:before="39" w:line="259" w:lineRule="auto"/>
              <w:ind w:right="142"/>
              <w:rPr>
                <w:rFonts w:ascii="Gill Sans MT" w:hAnsi="Gill Sans MT"/>
                <w:b/>
              </w:rPr>
            </w:pPr>
            <w:r w:rsidRPr="006E0FB4">
              <w:rPr>
                <w:rFonts w:ascii="Gill Sans MT" w:hAnsi="Gill Sans MT"/>
                <w:b/>
              </w:rPr>
              <w:t>New one from here:</w:t>
            </w:r>
          </w:p>
          <w:p w:rsidR="00EE2952" w:rsidRPr="006E0FB4" w:rsidRDefault="00E64AC3" w:rsidP="00A73DE0">
            <w:pPr>
              <w:pStyle w:val="TableParagraph"/>
              <w:spacing w:before="39" w:line="259" w:lineRule="auto"/>
              <w:ind w:right="142"/>
              <w:rPr>
                <w:rFonts w:ascii="Gill Sans MT" w:hAnsi="Gill Sans MT"/>
              </w:rPr>
            </w:pPr>
            <w:r w:rsidRPr="006E0FB4">
              <w:rPr>
                <w:rFonts w:ascii="Gill Sans MT" w:hAnsi="Gill Sans MT"/>
              </w:rPr>
              <w:t>Make Op-Art spirals that’ll twist your eyes!</w:t>
            </w:r>
            <w:r w:rsidR="002455DC" w:rsidRPr="006E0FB4">
              <w:rPr>
                <w:rFonts w:ascii="Gill Sans MT" w:hAnsi="Gill Sans MT"/>
              </w:rPr>
              <w:t xml:space="preserve"> Watch the tutorial to see how: </w:t>
            </w:r>
            <w:hyperlink r:id="rId17" w:history="1">
              <w:r w:rsidRPr="006E0FB4">
                <w:rPr>
                  <w:rStyle w:val="Hyperlink"/>
                  <w:rFonts w:ascii="Gill Sans MT" w:hAnsi="Gill Sans MT"/>
                  <w:color w:val="auto"/>
                </w:rPr>
                <w:t>https://www.youtube.com/watch?v=2EPLYkZdq2I</w:t>
              </w:r>
            </w:hyperlink>
            <w:r w:rsidRPr="006E0FB4">
              <w:rPr>
                <w:rFonts w:ascii="Gill Sans MT" w:hAnsi="Gill Sans MT"/>
              </w:rPr>
              <w:t xml:space="preserve"> </w:t>
            </w:r>
          </w:p>
          <w:p w:rsidR="00862129" w:rsidRPr="006E0FB4" w:rsidRDefault="00862129" w:rsidP="004651E2">
            <w:pPr>
              <w:pStyle w:val="TableParagraph"/>
              <w:spacing w:line="259" w:lineRule="auto"/>
              <w:ind w:right="142"/>
              <w:rPr>
                <w:rFonts w:ascii="Gill Sans MT" w:hAnsi="Gill Sans MT"/>
              </w:rPr>
            </w:pPr>
          </w:p>
        </w:tc>
        <w:tc>
          <w:tcPr>
            <w:tcW w:w="2176" w:type="dxa"/>
            <w:shd w:val="clear" w:color="auto" w:fill="auto"/>
          </w:tcPr>
          <w:p w:rsidR="00CA43A5" w:rsidRPr="006E0FB4" w:rsidRDefault="00CA43A5">
            <w:pPr>
              <w:pStyle w:val="TableParagraph"/>
              <w:spacing w:before="36" w:line="259" w:lineRule="auto"/>
              <w:ind w:right="123"/>
              <w:rPr>
                <w:rFonts w:ascii="Gill Sans MT" w:hAnsi="Gill Sans MT"/>
              </w:rPr>
            </w:pPr>
          </w:p>
          <w:p w:rsidR="006D4D54" w:rsidRPr="006E0FB4" w:rsidRDefault="00AB5326" w:rsidP="007C305D">
            <w:pPr>
              <w:pStyle w:val="TableParagraph"/>
              <w:spacing w:line="295" w:lineRule="auto"/>
              <w:ind w:left="105" w:right="50"/>
              <w:rPr>
                <w:rFonts w:ascii="Gill Sans MT" w:hAnsi="Gill Sans MT"/>
              </w:rPr>
            </w:pPr>
            <w:r w:rsidRPr="006E0FB4">
              <w:rPr>
                <w:rFonts w:ascii="Gill Sans MT" w:hAnsi="Gill Sans MT"/>
              </w:rPr>
              <w:t xml:space="preserve">We’re all allowed to take exercise outdoors, once a day, as long as we can keep a safe distance from others. </w:t>
            </w:r>
          </w:p>
          <w:p w:rsidR="004159E5" w:rsidRPr="006E0FB4" w:rsidRDefault="00AB5326" w:rsidP="00681573">
            <w:pPr>
              <w:pStyle w:val="TableParagraph"/>
              <w:spacing w:line="295" w:lineRule="auto"/>
              <w:ind w:left="105" w:right="50"/>
              <w:rPr>
                <w:rFonts w:ascii="Gill Sans MT" w:hAnsi="Gill Sans MT"/>
              </w:rPr>
            </w:pPr>
            <w:r w:rsidRPr="006E0FB4">
              <w:rPr>
                <w:rFonts w:ascii="Gill Sans MT" w:hAnsi="Gill Sans MT"/>
              </w:rPr>
              <w:t>The Daily Mile at Home</w:t>
            </w:r>
            <w:r w:rsidR="006D4D54" w:rsidRPr="006E0FB4">
              <w:rPr>
                <w:rFonts w:ascii="Gill Sans MT" w:hAnsi="Gill Sans MT"/>
              </w:rPr>
              <w:t xml:space="preserve"> offers easy, fun ideas for exercise activities for you and your family: </w:t>
            </w:r>
            <w:hyperlink r:id="rId18" w:history="1">
              <w:r w:rsidR="006D4D54" w:rsidRPr="006E0FB4">
                <w:rPr>
                  <w:rStyle w:val="Hyperlink"/>
                  <w:rFonts w:ascii="Gill Sans MT" w:hAnsi="Gill Sans MT"/>
                  <w:color w:val="auto"/>
                </w:rPr>
                <w:t>https://thedailymile.co.uk/at-home/</w:t>
              </w:r>
            </w:hyperlink>
            <w:r w:rsidR="006D4D54" w:rsidRPr="006E0FB4">
              <w:rPr>
                <w:rFonts w:ascii="Gill Sans MT" w:hAnsi="Gill Sans MT"/>
              </w:rPr>
              <w:t xml:space="preserve"> </w:t>
            </w:r>
          </w:p>
          <w:p w:rsidR="006670D5" w:rsidRPr="006E0FB4" w:rsidRDefault="006670D5" w:rsidP="00044EE9">
            <w:pPr>
              <w:pStyle w:val="TableParagraph"/>
              <w:spacing w:before="36" w:line="259" w:lineRule="auto"/>
              <w:ind w:right="50"/>
              <w:rPr>
                <w:rFonts w:ascii="Gill Sans MT" w:hAnsi="Gill Sans MT"/>
                <w:u w:val="single"/>
              </w:rPr>
            </w:pPr>
            <w:r w:rsidRPr="006E0FB4">
              <w:rPr>
                <w:rFonts w:ascii="Gill Sans MT" w:hAnsi="Gill Sans MT"/>
              </w:rPr>
              <w:t>______________</w:t>
            </w:r>
            <w:r w:rsidR="00681573" w:rsidRPr="006E0FB4">
              <w:rPr>
                <w:rFonts w:ascii="Gill Sans MT" w:hAnsi="Gill Sans MT"/>
              </w:rPr>
              <w:t>_</w:t>
            </w:r>
          </w:p>
          <w:p w:rsidR="00681573" w:rsidRPr="006E0FB4" w:rsidRDefault="00297F32" w:rsidP="00297F32">
            <w:pPr>
              <w:pStyle w:val="TableParagraph"/>
              <w:spacing w:before="36" w:line="259" w:lineRule="auto"/>
              <w:ind w:right="123"/>
              <w:rPr>
                <w:rFonts w:ascii="Gill Sans MT" w:hAnsi="Gill Sans MT"/>
              </w:rPr>
            </w:pPr>
            <w:r w:rsidRPr="006E0FB4">
              <w:rPr>
                <w:rFonts w:ascii="Gill Sans MT" w:hAnsi="Gill Sans MT"/>
              </w:rPr>
              <w:t>Lava Carpet. In this classic game the children must leap from safe base to safe base without touching the ground as the floor is made of molten lava and will melt them on contact, sending them back to the start. Can be played outside or inside in any space big enough and what constitutes ‘the floor’ is up for debate - does a rug count?</w:t>
            </w:r>
          </w:p>
          <w:p w:rsidR="00297F32" w:rsidRPr="006E0FB4" w:rsidRDefault="006E0FB4" w:rsidP="00297F32">
            <w:pPr>
              <w:pStyle w:val="TableParagraph"/>
              <w:spacing w:before="36" w:line="259" w:lineRule="auto"/>
              <w:ind w:right="123"/>
              <w:rPr>
                <w:rFonts w:ascii="Gill Sans MT" w:hAnsi="Gill Sans MT"/>
              </w:rPr>
            </w:pPr>
            <w:r w:rsidRPr="006E0FB4">
              <w:rPr>
                <w:rFonts w:ascii="Gill Sans MT" w:hAnsi="Gill Sans MT"/>
              </w:rPr>
              <w:t>_______________</w:t>
            </w:r>
          </w:p>
          <w:p w:rsidR="00297F32" w:rsidRPr="006E0FB4" w:rsidRDefault="00297F32" w:rsidP="00297F32">
            <w:pPr>
              <w:pStyle w:val="TableParagraph"/>
              <w:spacing w:before="36" w:line="259" w:lineRule="auto"/>
              <w:ind w:right="123"/>
              <w:rPr>
                <w:rFonts w:ascii="Gill Sans MT" w:hAnsi="Gill Sans MT"/>
              </w:rPr>
            </w:pPr>
            <w:r w:rsidRPr="006E0FB4">
              <w:rPr>
                <w:rFonts w:ascii="Gill Sans MT" w:hAnsi="Gill Sans MT"/>
              </w:rPr>
              <w:t>Add a mathematical challenge to this game by putting times tables facts on each safe base that need to be correctly answered before the base can be used!</w:t>
            </w:r>
          </w:p>
          <w:p w:rsidR="00681573" w:rsidRPr="006E0FB4" w:rsidRDefault="00681573" w:rsidP="00681573">
            <w:pPr>
              <w:pStyle w:val="TableParagraph"/>
              <w:spacing w:line="295" w:lineRule="auto"/>
              <w:ind w:left="105" w:right="50"/>
              <w:rPr>
                <w:rFonts w:ascii="Gill Sans MT" w:hAnsi="Gill Sans MT"/>
              </w:rPr>
            </w:pPr>
            <w:r w:rsidRPr="006E0FB4">
              <w:rPr>
                <w:rFonts w:ascii="Gill Sans MT" w:hAnsi="Gill Sans MT"/>
              </w:rPr>
              <w:t>_______________</w:t>
            </w:r>
          </w:p>
          <w:p w:rsidR="00681573" w:rsidRPr="006E0FB4" w:rsidRDefault="00681573" w:rsidP="00681573">
            <w:pPr>
              <w:pStyle w:val="TableParagraph"/>
              <w:spacing w:before="1" w:line="259" w:lineRule="auto"/>
              <w:ind w:left="105" w:right="50"/>
              <w:rPr>
                <w:rFonts w:ascii="Gill Sans MT" w:hAnsi="Gill Sans MT"/>
              </w:rPr>
            </w:pPr>
          </w:p>
          <w:p w:rsidR="00681573" w:rsidRPr="006E0FB4" w:rsidRDefault="00681573" w:rsidP="00681573">
            <w:pPr>
              <w:spacing w:after="40"/>
              <w:ind w:left="142"/>
              <w:rPr>
                <w:rFonts w:ascii="Gill Sans MT" w:hAnsi="Gill Sans MT"/>
              </w:rPr>
            </w:pPr>
            <w:r w:rsidRPr="006E0FB4">
              <w:rPr>
                <w:rFonts w:ascii="Gill Sans MT" w:hAnsi="Gill Sans MT"/>
              </w:rPr>
              <w:t xml:space="preserve">Follow an online yoga video at Cosmic Kids </w:t>
            </w:r>
          </w:p>
          <w:p w:rsidR="00CA43A5" w:rsidRPr="006E0FB4" w:rsidRDefault="00681573" w:rsidP="00681573">
            <w:pPr>
              <w:pStyle w:val="TableParagraph"/>
              <w:spacing w:before="1" w:line="259" w:lineRule="auto"/>
              <w:ind w:left="105" w:right="139"/>
              <w:rPr>
                <w:rFonts w:ascii="Gill Sans MT" w:hAnsi="Gill Sans MT"/>
              </w:rPr>
            </w:pPr>
            <w:r w:rsidRPr="006E0FB4">
              <w:rPr>
                <w:rFonts w:ascii="Gill Sans MT" w:hAnsi="Gill Sans MT"/>
                <w:b/>
                <w:bCs/>
              </w:rPr>
              <w:t>cosmickids.com</w:t>
            </w:r>
          </w:p>
        </w:tc>
      </w:tr>
    </w:tbl>
    <w:p w:rsidR="00BF0D24" w:rsidRDefault="00690950">
      <w:r>
        <w:rPr>
          <w:noProof/>
          <w:lang w:val="en-GB"/>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227.95pt;margin-top:242.15pt;width:35.5pt;height:20.9pt;rotation:-2244506fd;z-index:251669504;mso-position-horizontal-relative:text;mso-position-vertical-relative:text" fillcolor="#0070c0"/>
        </w:pict>
      </w:r>
      <w:r>
        <w:rPr>
          <w:noProof/>
          <w:lang w:val="en-GB"/>
        </w:rPr>
        <w:pict>
          <v:shape id="_x0000_s1034" type="#_x0000_t13" style="position:absolute;margin-left:123.05pt;margin-top:332.95pt;width:35.5pt;height:20.9pt;rotation:-2244506fd;z-index:251661312;mso-position-horizontal-relative:text;mso-position-vertical-relative:text" fillcolor="#0070c0"/>
        </w:pict>
      </w:r>
    </w:p>
    <w:p w:rsidR="00BF0D24" w:rsidRDefault="00BF0D24"/>
    <w:p w:rsidR="00BF0D24" w:rsidRDefault="00690950" w:rsidP="00F56FBE">
      <w:pPr>
        <w:jc w:val="center"/>
      </w:pPr>
      <w:r>
        <w:rPr>
          <w:noProof/>
          <w:lang w:val="en-GB"/>
        </w:rPr>
        <w:pict>
          <v:shape id="_x0000_s1044" type="#_x0000_t13" style="position:absolute;left:0;text-align:left;margin-left:123.8pt;margin-top:329.2pt;width:35.5pt;height:20.9pt;rotation:-2244506fd;z-index:251673600" fillcolor="#0070c0"/>
        </w:pict>
      </w:r>
      <w:r>
        <w:rPr>
          <w:noProof/>
          <w:lang w:val="en-GB"/>
        </w:rPr>
        <w:pict>
          <v:shape id="_x0000_s1043" type="#_x0000_t13" style="position:absolute;left:0;text-align:left;margin-left:331.1pt;margin-top:154.85pt;width:35.5pt;height:20.9pt;rotation:-2244506fd;z-index:251672576" fillcolor="#0070c0"/>
        </w:pict>
      </w:r>
      <w:r>
        <w:rPr>
          <w:noProof/>
          <w:lang w:val="en-GB"/>
        </w:rPr>
        <w:pict>
          <v:shape id="_x0000_s1049" type="#_x0000_t13" style="position:absolute;left:0;text-align:left;margin-left:436.75pt;margin-top:243.65pt;width:35.5pt;height:20.9pt;rotation:-2244506fd;z-index:251678720" fillcolor="#0070c0"/>
        </w:pict>
      </w:r>
      <w:r>
        <w:rPr>
          <w:noProof/>
          <w:lang w:val="en-GB"/>
        </w:rPr>
        <w:pict>
          <v:shape id="_x0000_s1048" type="#_x0000_t13" style="position:absolute;left:0;text-align:left;margin-left:331.1pt;margin-top:247.55pt;width:35.5pt;height:20.9pt;rotation:-2244506fd;z-index:251677696" fillcolor="#0070c0"/>
        </w:pict>
      </w:r>
      <w:r>
        <w:rPr>
          <w:noProof/>
          <w:lang w:val="en-GB"/>
        </w:rPr>
        <w:pict>
          <v:shape id="_x0000_s1045" type="#_x0000_t13" style="position:absolute;left:0;text-align:left;margin-left:219.55pt;margin-top:247.55pt;width:35.5pt;height:20.9pt;rotation:-2244506fd;z-index:251674624" fillcolor="#0070c0"/>
        </w:pict>
      </w:r>
      <w:r>
        <w:rPr>
          <w:noProof/>
          <w:lang w:val="en-GB"/>
        </w:rPr>
        <w:pict>
          <v:shape id="_x0000_s1046" type="#_x0000_t13" style="position:absolute;left:0;text-align:left;margin-left:10.35pt;margin-top:247.55pt;width:35.5pt;height:20.9pt;rotation:-2244506fd;z-index:251675648" fillcolor="#0070c0"/>
        </w:pict>
      </w:r>
      <w:r>
        <w:rPr>
          <w:noProof/>
          <w:lang w:val="en-GB"/>
        </w:rPr>
        <w:pict>
          <v:shape id="_x0000_s1047" type="#_x0000_t13" style="position:absolute;left:0;text-align:left;margin-left:113.35pt;margin-top:247.55pt;width:35.5pt;height:20.9pt;rotation:-2244506fd;z-index:251676672" fillcolor="#0070c0"/>
        </w:pict>
      </w:r>
      <w:r w:rsidR="00297F32">
        <w:rPr>
          <w:noProof/>
          <w:lang w:val="en-GB"/>
        </w:rPr>
        <w:drawing>
          <wp:inline distT="0" distB="0" distL="0" distR="0">
            <wp:extent cx="6927850" cy="4882913"/>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927850" cy="4882913"/>
                    </a:xfrm>
                    <a:prstGeom prst="rect">
                      <a:avLst/>
                    </a:prstGeom>
                    <a:noFill/>
                    <a:ln w="9525">
                      <a:noFill/>
                      <a:miter lim="800000"/>
                      <a:headEnd/>
                      <a:tailEnd/>
                    </a:ln>
                  </pic:spPr>
                </pic:pic>
              </a:graphicData>
            </a:graphic>
          </wp:inline>
        </w:drawing>
      </w:r>
      <w:r>
        <w:rPr>
          <w:noProof/>
          <w:lang w:val="en-GB"/>
        </w:rPr>
        <w:pict>
          <v:shape id="_x0000_s1042" type="#_x0000_t13" style="position:absolute;left:0;text-align:left;margin-left:-206.6pt;margin-top:329.2pt;width:35.5pt;height:20.9pt;rotation:-2244506fd;z-index:251671552;mso-position-horizontal-relative:text;mso-position-vertical-relative:text" fillcolor="#0070c0"/>
        </w:pict>
      </w:r>
    </w:p>
    <w:p w:rsidR="00845E4D" w:rsidRDefault="00862129">
      <w:r w:rsidRPr="00862129">
        <w:t xml:space="preserve"> </w:t>
      </w:r>
    </w:p>
    <w:p w:rsidR="000D4D31" w:rsidRDefault="00690950">
      <w:pPr>
        <w:rPr>
          <w:rFonts w:ascii="Gill Sans MT" w:hAnsi="Gill Sans MT"/>
          <w:noProof/>
          <w:sz w:val="24"/>
          <w:szCs w:val="24"/>
          <w:u w:val="single"/>
          <w:lang w:val="en-GB"/>
        </w:rPr>
      </w:pPr>
      <w:r>
        <w:rPr>
          <w:rFonts w:ascii="Gill Sans MT" w:hAnsi="Gill Sans MT"/>
          <w:noProof/>
          <w:sz w:val="24"/>
          <w:szCs w:val="24"/>
          <w:u w:val="single"/>
          <w:lang w:val="en-GB"/>
        </w:rPr>
        <w:pict>
          <v:shape id="_x0000_s1038" type="#_x0000_t13" style="position:absolute;margin-left:-210.45pt;margin-top:-.2pt;width:35.5pt;height:20.9pt;rotation:-2244506fd;z-index:251667456" fillcolor="#0070c0"/>
        </w:pict>
      </w:r>
      <w:r w:rsidR="00226BF7">
        <w:rPr>
          <w:rFonts w:ascii="Gill Sans MT" w:hAnsi="Gill Sans MT"/>
          <w:noProof/>
          <w:sz w:val="24"/>
          <w:szCs w:val="24"/>
          <w:u w:val="single"/>
          <w:lang w:val="en-GB"/>
        </w:rPr>
        <w:t>Story</w:t>
      </w:r>
      <w:r w:rsidR="000D4D31">
        <w:rPr>
          <w:rFonts w:ascii="Gill Sans MT" w:hAnsi="Gill Sans MT"/>
          <w:noProof/>
          <w:sz w:val="24"/>
          <w:szCs w:val="24"/>
          <w:u w:val="single"/>
          <w:lang w:val="en-GB"/>
        </w:rPr>
        <w:t xml:space="preserve"> writing</w:t>
      </w:r>
    </w:p>
    <w:p w:rsidR="00226BF7" w:rsidRDefault="00226BF7">
      <w:pPr>
        <w:rPr>
          <w:rFonts w:ascii="Gill Sans MT" w:hAnsi="Gill Sans MT"/>
          <w:noProof/>
          <w:sz w:val="24"/>
          <w:szCs w:val="24"/>
          <w:lang w:val="en-GB"/>
        </w:rPr>
      </w:pPr>
      <w:r>
        <w:rPr>
          <w:rFonts w:ascii="Gill Sans MT" w:hAnsi="Gill Sans MT"/>
          <w:noProof/>
          <w:sz w:val="24"/>
          <w:szCs w:val="24"/>
          <w:lang w:val="en-GB"/>
        </w:rPr>
        <w:t xml:space="preserve">Think about the following: </w:t>
      </w:r>
    </w:p>
    <w:p w:rsidR="00226BF7" w:rsidRPr="00226BF7" w:rsidRDefault="00226BF7" w:rsidP="00226BF7">
      <w:pPr>
        <w:pStyle w:val="ListParagraph"/>
        <w:numPr>
          <w:ilvl w:val="0"/>
          <w:numId w:val="10"/>
        </w:numPr>
        <w:rPr>
          <w:rFonts w:ascii="Gill Sans MT" w:hAnsi="Gill Sans MT"/>
          <w:noProof/>
          <w:sz w:val="24"/>
          <w:szCs w:val="24"/>
          <w:lang w:val="en-GB"/>
        </w:rPr>
      </w:pPr>
      <w:r w:rsidRPr="00226BF7">
        <w:rPr>
          <w:rFonts w:ascii="Gill Sans MT" w:hAnsi="Gill Sans MT"/>
          <w:noProof/>
          <w:sz w:val="24"/>
          <w:szCs w:val="24"/>
          <w:lang w:val="en-GB"/>
        </w:rPr>
        <w:t>What does the sign mean? Is that blood on the sign? Why might it be there?</w:t>
      </w:r>
    </w:p>
    <w:p w:rsidR="00226BF7" w:rsidRPr="00226BF7" w:rsidRDefault="00226BF7" w:rsidP="00226BF7">
      <w:pPr>
        <w:pStyle w:val="ListParagraph"/>
        <w:numPr>
          <w:ilvl w:val="0"/>
          <w:numId w:val="10"/>
        </w:numPr>
        <w:rPr>
          <w:rFonts w:ascii="Gill Sans MT" w:hAnsi="Gill Sans MT"/>
          <w:noProof/>
          <w:sz w:val="24"/>
          <w:szCs w:val="24"/>
          <w:lang w:val="en-GB"/>
        </w:rPr>
      </w:pPr>
      <w:r w:rsidRPr="00226BF7">
        <w:rPr>
          <w:rFonts w:ascii="Gill Sans MT" w:hAnsi="Gill Sans MT"/>
          <w:noProof/>
          <w:sz w:val="24"/>
          <w:szCs w:val="24"/>
          <w:lang w:val="en-GB"/>
        </w:rPr>
        <w:t>What is the weather like? How could that make your journey difficult?</w:t>
      </w:r>
    </w:p>
    <w:p w:rsidR="00226BF7" w:rsidRPr="00226BF7" w:rsidRDefault="00226BF7" w:rsidP="00226BF7">
      <w:pPr>
        <w:pStyle w:val="ListParagraph"/>
        <w:numPr>
          <w:ilvl w:val="0"/>
          <w:numId w:val="10"/>
        </w:numPr>
        <w:rPr>
          <w:rFonts w:ascii="Gill Sans MT" w:hAnsi="Gill Sans MT"/>
          <w:noProof/>
          <w:sz w:val="24"/>
          <w:szCs w:val="24"/>
          <w:lang w:val="en-GB"/>
        </w:rPr>
      </w:pPr>
      <w:r w:rsidRPr="00226BF7">
        <w:rPr>
          <w:rFonts w:ascii="Gill Sans MT" w:hAnsi="Gill Sans MT"/>
          <w:noProof/>
          <w:sz w:val="24"/>
          <w:szCs w:val="24"/>
          <w:lang w:val="en-GB"/>
        </w:rPr>
        <w:t xml:space="preserve">Why is the crow looking at you? Will it follow you or fly off? </w:t>
      </w:r>
    </w:p>
    <w:p w:rsidR="000D4D31" w:rsidRDefault="00226BF7">
      <w:pPr>
        <w:rPr>
          <w:rFonts w:ascii="Gill Sans MT" w:hAnsi="Gill Sans MT"/>
          <w:noProof/>
          <w:sz w:val="24"/>
          <w:szCs w:val="24"/>
          <w:lang w:val="en-GB"/>
        </w:rPr>
      </w:pPr>
      <w:r w:rsidRPr="00226BF7">
        <w:rPr>
          <w:rFonts w:ascii="Gill Sans MT" w:hAnsi="Gill Sans MT"/>
          <w:noProof/>
          <w:sz w:val="24"/>
          <w:szCs w:val="24"/>
          <w:lang w:val="en-GB"/>
        </w:rPr>
        <w:drawing>
          <wp:inline distT="0" distB="0" distL="0" distR="0">
            <wp:extent cx="4285531" cy="3530892"/>
            <wp:effectExtent l="19050" t="0" r="71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296431" cy="3539873"/>
                    </a:xfrm>
                    <a:prstGeom prst="rect">
                      <a:avLst/>
                    </a:prstGeom>
                    <a:noFill/>
                    <a:ln w="9525">
                      <a:noFill/>
                      <a:miter lim="800000"/>
                      <a:headEnd/>
                      <a:tailEnd/>
                    </a:ln>
                  </pic:spPr>
                </pic:pic>
              </a:graphicData>
            </a:graphic>
          </wp:inline>
        </w:drawing>
      </w:r>
    </w:p>
    <w:p w:rsidR="00226BF7" w:rsidRPr="000D4D31" w:rsidRDefault="00226BF7">
      <w:pPr>
        <w:rPr>
          <w:rFonts w:ascii="Gill Sans MT" w:hAnsi="Gill Sans MT"/>
          <w:noProof/>
          <w:sz w:val="24"/>
          <w:szCs w:val="24"/>
          <w:lang w:val="en-GB"/>
        </w:rPr>
      </w:pPr>
    </w:p>
    <w:p w:rsidR="000D4D31" w:rsidRDefault="00226BF7">
      <w:pPr>
        <w:rPr>
          <w:rFonts w:ascii="Gill Sans MT" w:hAnsi="Gill Sans MT"/>
          <w:noProof/>
          <w:sz w:val="24"/>
          <w:szCs w:val="24"/>
          <w:u w:val="single"/>
          <w:lang w:val="en-GB"/>
        </w:rPr>
      </w:pPr>
      <w:r>
        <w:rPr>
          <w:rFonts w:ascii="Gill Sans MT" w:hAnsi="Gill Sans MT"/>
          <w:noProof/>
          <w:sz w:val="24"/>
          <w:szCs w:val="24"/>
          <w:u w:val="single"/>
          <w:lang w:val="en-GB"/>
        </w:rPr>
        <w:lastRenderedPageBreak/>
        <w:t>Maths challenge</w:t>
      </w:r>
    </w:p>
    <w:p w:rsidR="00226BF7" w:rsidRDefault="00226BF7">
      <w:pPr>
        <w:rPr>
          <w:rFonts w:ascii="Gill Sans MT" w:hAnsi="Gill Sans MT"/>
          <w:noProof/>
          <w:sz w:val="24"/>
          <w:szCs w:val="24"/>
          <w:lang w:val="en-GB"/>
        </w:rPr>
      </w:pPr>
      <w:r w:rsidRPr="00226BF7">
        <w:rPr>
          <w:rFonts w:ascii="Gill Sans MT" w:hAnsi="Gill Sans MT"/>
          <w:noProof/>
          <w:sz w:val="24"/>
          <w:szCs w:val="24"/>
          <w:lang w:val="en-GB"/>
        </w:rPr>
        <w:t>One possible answer is below:</w:t>
      </w:r>
    </w:p>
    <w:p w:rsidR="00226BF7" w:rsidRDefault="00226BF7">
      <w:pPr>
        <w:rPr>
          <w:rFonts w:ascii="Gill Sans MT" w:hAnsi="Gill Sans MT"/>
          <w:noProof/>
          <w:sz w:val="24"/>
          <w:szCs w:val="24"/>
          <w:lang w:val="en-GB"/>
        </w:rPr>
      </w:pPr>
      <w:r>
        <w:rPr>
          <w:rFonts w:ascii="Gill Sans MT" w:hAnsi="Gill Sans MT"/>
          <w:noProof/>
          <w:sz w:val="24"/>
          <w:szCs w:val="24"/>
          <w:lang w:val="en-GB"/>
        </w:rPr>
        <w:drawing>
          <wp:inline distT="0" distB="0" distL="0" distR="0">
            <wp:extent cx="2312035" cy="19494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312035" cy="1949450"/>
                    </a:xfrm>
                    <a:prstGeom prst="rect">
                      <a:avLst/>
                    </a:prstGeom>
                    <a:noFill/>
                    <a:ln w="9525">
                      <a:noFill/>
                      <a:miter lim="800000"/>
                      <a:headEnd/>
                      <a:tailEnd/>
                    </a:ln>
                  </pic:spPr>
                </pic:pic>
              </a:graphicData>
            </a:graphic>
          </wp:inline>
        </w:drawing>
      </w:r>
    </w:p>
    <w:p w:rsidR="00297F32" w:rsidRDefault="00297F32">
      <w:pPr>
        <w:rPr>
          <w:rFonts w:ascii="Gill Sans MT" w:hAnsi="Gill Sans MT"/>
          <w:noProof/>
          <w:sz w:val="24"/>
          <w:szCs w:val="24"/>
          <w:u w:val="single"/>
          <w:lang w:val="en-GB"/>
        </w:rPr>
      </w:pPr>
    </w:p>
    <w:p w:rsidR="00297F32" w:rsidRPr="00297F32" w:rsidRDefault="00297F32">
      <w:pPr>
        <w:rPr>
          <w:rFonts w:ascii="Gill Sans MT" w:hAnsi="Gill Sans MT"/>
          <w:noProof/>
          <w:sz w:val="24"/>
          <w:szCs w:val="24"/>
          <w:lang w:val="en-GB"/>
        </w:rPr>
      </w:pPr>
      <w:r w:rsidRPr="00297F32">
        <w:rPr>
          <w:rFonts w:ascii="Gill Sans MT" w:hAnsi="Gill Sans MT"/>
          <w:noProof/>
          <w:sz w:val="24"/>
          <w:szCs w:val="24"/>
          <w:u w:val="single"/>
          <w:lang w:val="en-GB"/>
        </w:rPr>
        <w:t>Making a volcano</w:t>
      </w:r>
    </w:p>
    <w:p w:rsidR="00297F32" w:rsidRDefault="00297F32">
      <w:pPr>
        <w:rPr>
          <w:rFonts w:ascii="Gill Sans MT" w:hAnsi="Gill Sans MT"/>
          <w:noProof/>
          <w:sz w:val="24"/>
          <w:szCs w:val="24"/>
          <w:lang w:val="en-GB"/>
        </w:rPr>
      </w:pPr>
      <w:r w:rsidRPr="00297F32">
        <w:rPr>
          <w:rFonts w:ascii="Gill Sans MT" w:hAnsi="Gill Sans MT"/>
          <w:noProof/>
          <w:sz w:val="24"/>
          <w:szCs w:val="24"/>
          <w:lang w:val="en-GB"/>
        </w:rPr>
        <w:t>There are lots of tutorials about how to perform this experiment online, but these instructions should get you there too!</w:t>
      </w:r>
    </w:p>
    <w:p w:rsidR="00297F32" w:rsidRDefault="00297F32">
      <w:pPr>
        <w:rPr>
          <w:rFonts w:ascii="Gill Sans MT" w:hAnsi="Gill Sans MT"/>
          <w:noProof/>
          <w:sz w:val="24"/>
          <w:szCs w:val="24"/>
          <w:lang w:val="en-GB"/>
        </w:rPr>
      </w:pPr>
      <w:r>
        <w:rPr>
          <w:rFonts w:ascii="Gill Sans MT" w:hAnsi="Gill Sans MT"/>
          <w:noProof/>
          <w:sz w:val="24"/>
          <w:szCs w:val="24"/>
          <w:lang w:val="en-GB"/>
        </w:rPr>
        <w:drawing>
          <wp:inline distT="0" distB="0" distL="0" distR="0">
            <wp:extent cx="6597018" cy="465826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597954" cy="4658925"/>
                    </a:xfrm>
                    <a:prstGeom prst="rect">
                      <a:avLst/>
                    </a:prstGeom>
                    <a:noFill/>
                    <a:ln w="9525">
                      <a:noFill/>
                      <a:miter lim="800000"/>
                      <a:headEnd/>
                      <a:tailEnd/>
                    </a:ln>
                  </pic:spPr>
                </pic:pic>
              </a:graphicData>
            </a:graphic>
          </wp:inline>
        </w:drawing>
      </w:r>
    </w:p>
    <w:p w:rsidR="006E0FB4" w:rsidRDefault="006E0FB4">
      <w:pPr>
        <w:rPr>
          <w:rFonts w:ascii="Gill Sans MT" w:hAnsi="Gill Sans MT"/>
          <w:noProof/>
          <w:sz w:val="24"/>
          <w:szCs w:val="24"/>
          <w:u w:val="single"/>
          <w:lang w:val="en-GB"/>
        </w:rPr>
      </w:pPr>
    </w:p>
    <w:p w:rsidR="006E0FB4" w:rsidRDefault="006E0FB4" w:rsidP="006E0FB4">
      <w:pPr>
        <w:rPr>
          <w:rFonts w:ascii="Gill Sans MT" w:hAnsi="Gill Sans MT"/>
          <w:bCs/>
          <w:sz w:val="24"/>
          <w:szCs w:val="24"/>
          <w:u w:val="single"/>
        </w:rPr>
      </w:pPr>
    </w:p>
    <w:p w:rsidR="006E0FB4" w:rsidRDefault="006E0FB4" w:rsidP="006E0FB4">
      <w:pPr>
        <w:rPr>
          <w:rFonts w:ascii="Gill Sans MT" w:hAnsi="Gill Sans MT"/>
          <w:bCs/>
          <w:sz w:val="24"/>
          <w:szCs w:val="24"/>
          <w:u w:val="single"/>
        </w:rPr>
      </w:pPr>
      <w:r w:rsidRPr="003861EF">
        <w:rPr>
          <w:rFonts w:ascii="Gill Sans MT" w:hAnsi="Gill Sans MT"/>
          <w:bCs/>
          <w:sz w:val="24"/>
          <w:szCs w:val="24"/>
          <w:u w:val="single"/>
        </w:rPr>
        <w:t>Make an earthquake resistant building</w:t>
      </w:r>
    </w:p>
    <w:p w:rsidR="006E0FB4" w:rsidRPr="003861EF" w:rsidRDefault="006E0FB4" w:rsidP="006E0FB4">
      <w:pPr>
        <w:rPr>
          <w:rFonts w:ascii="Gill Sans MT" w:hAnsi="Gill Sans MT"/>
          <w:bCs/>
          <w:sz w:val="24"/>
          <w:szCs w:val="24"/>
          <w:u w:val="single"/>
        </w:rPr>
      </w:pPr>
    </w:p>
    <w:p w:rsidR="006E0FB4" w:rsidRDefault="006E0FB4" w:rsidP="00144D6C">
      <w:pPr>
        <w:rPr>
          <w:rFonts w:ascii="Gill Sans MT" w:hAnsi="Gill Sans MT" w:cs="MQYAB Q+ Montserrat"/>
          <w:sz w:val="24"/>
          <w:szCs w:val="24"/>
        </w:rPr>
      </w:pPr>
      <w:r w:rsidRPr="00144D6C">
        <w:rPr>
          <w:rFonts w:ascii="Gill Sans MT" w:hAnsi="Gill Sans MT" w:cs="MQYAB Q+ Montserrat"/>
          <w:sz w:val="24"/>
          <w:szCs w:val="24"/>
        </w:rPr>
        <w:t>Houses and other buildings built in areas at risk of earthquakes have to be engineered so that they don’t crack and fall apart. Instead, the buildings sway with the movement of the earthquake and don’t break.</w:t>
      </w:r>
    </w:p>
    <w:p w:rsidR="00144D6C" w:rsidRPr="00144D6C" w:rsidRDefault="00144D6C" w:rsidP="00144D6C">
      <w:pPr>
        <w:rPr>
          <w:rFonts w:ascii="Gill Sans MT" w:hAnsi="Gill Sans MT" w:cs="MQYAB Q+ Montserrat"/>
          <w:sz w:val="24"/>
          <w:szCs w:val="24"/>
        </w:rPr>
      </w:pPr>
    </w:p>
    <w:p w:rsidR="006E0FB4" w:rsidRDefault="006E0FB4" w:rsidP="00144D6C">
      <w:pPr>
        <w:rPr>
          <w:rFonts w:ascii="Gill Sans MT" w:hAnsi="Gill Sans MT"/>
          <w:sz w:val="24"/>
          <w:szCs w:val="24"/>
        </w:rPr>
      </w:pPr>
      <w:r w:rsidRPr="00144D6C">
        <w:rPr>
          <w:rFonts w:ascii="Gill Sans MT" w:hAnsi="Gill Sans MT"/>
          <w:sz w:val="24"/>
          <w:szCs w:val="24"/>
        </w:rPr>
        <w:t>You can experiment with different types of structure using cocktail sticks (or spaghetti, though this is more brittle) held together with marshmallows or raisins.</w:t>
      </w:r>
    </w:p>
    <w:p w:rsidR="00144D6C" w:rsidRDefault="00144D6C" w:rsidP="00144D6C">
      <w:pPr>
        <w:rPr>
          <w:rFonts w:ascii="Gill Sans MT" w:hAnsi="Gill Sans MT"/>
          <w:sz w:val="24"/>
          <w:szCs w:val="24"/>
        </w:rPr>
      </w:pPr>
      <w:r>
        <w:rPr>
          <w:rFonts w:ascii="Gill Sans MT" w:hAnsi="Gill Sans MT"/>
          <w:noProof/>
          <w:sz w:val="24"/>
          <w:szCs w:val="24"/>
          <w:lang w:val="en-GB"/>
        </w:rPr>
        <w:lastRenderedPageBreak/>
        <w:drawing>
          <wp:inline distT="0" distB="0" distL="0" distR="0">
            <wp:extent cx="2247599" cy="1423358"/>
            <wp:effectExtent l="19050" t="0" r="30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2248913" cy="1424190"/>
                    </a:xfrm>
                    <a:prstGeom prst="rect">
                      <a:avLst/>
                    </a:prstGeom>
                    <a:noFill/>
                    <a:ln w="9525">
                      <a:noFill/>
                      <a:miter lim="800000"/>
                      <a:headEnd/>
                      <a:tailEnd/>
                    </a:ln>
                  </pic:spPr>
                </pic:pic>
              </a:graphicData>
            </a:graphic>
          </wp:inline>
        </w:drawing>
      </w:r>
      <w:r>
        <w:rPr>
          <w:rFonts w:ascii="Gill Sans MT" w:hAnsi="Gill Sans MT"/>
          <w:sz w:val="24"/>
          <w:szCs w:val="24"/>
        </w:rPr>
        <w:t xml:space="preserve">  </w:t>
      </w:r>
      <w:r>
        <w:rPr>
          <w:rFonts w:ascii="Gill Sans MT" w:hAnsi="Gill Sans MT"/>
          <w:noProof/>
          <w:sz w:val="24"/>
          <w:szCs w:val="24"/>
          <w:lang w:val="en-GB"/>
        </w:rPr>
        <w:drawing>
          <wp:inline distT="0" distB="0" distL="0" distR="0">
            <wp:extent cx="1180022" cy="1439883"/>
            <wp:effectExtent l="19050" t="0" r="1078"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1180681" cy="1440688"/>
                    </a:xfrm>
                    <a:prstGeom prst="rect">
                      <a:avLst/>
                    </a:prstGeom>
                    <a:noFill/>
                    <a:ln w="9525">
                      <a:noFill/>
                      <a:miter lim="800000"/>
                      <a:headEnd/>
                      <a:tailEnd/>
                    </a:ln>
                  </pic:spPr>
                </pic:pic>
              </a:graphicData>
            </a:graphic>
          </wp:inline>
        </w:drawing>
      </w:r>
      <w:r>
        <w:rPr>
          <w:rFonts w:ascii="Gill Sans MT" w:hAnsi="Gill Sans MT"/>
          <w:sz w:val="24"/>
          <w:szCs w:val="24"/>
        </w:rPr>
        <w:t xml:space="preserve">  </w:t>
      </w:r>
    </w:p>
    <w:p w:rsidR="00144D6C" w:rsidRPr="00144D6C" w:rsidRDefault="00144D6C" w:rsidP="00144D6C">
      <w:pPr>
        <w:rPr>
          <w:rFonts w:ascii="Gill Sans MT" w:hAnsi="Gill Sans MT"/>
          <w:sz w:val="24"/>
          <w:szCs w:val="24"/>
        </w:rPr>
      </w:pPr>
    </w:p>
    <w:p w:rsidR="006E0FB4" w:rsidRDefault="006E0FB4" w:rsidP="00144D6C">
      <w:pPr>
        <w:rPr>
          <w:rFonts w:ascii="Gill Sans MT" w:hAnsi="Gill Sans MT"/>
          <w:sz w:val="24"/>
          <w:szCs w:val="24"/>
        </w:rPr>
      </w:pPr>
      <w:r w:rsidRPr="00144D6C">
        <w:rPr>
          <w:rFonts w:ascii="Gill Sans MT" w:hAnsi="Gill Sans MT"/>
          <w:sz w:val="24"/>
          <w:szCs w:val="24"/>
        </w:rPr>
        <w:t>Does the height of the building make a difference? Are there some shapes that are stronger than others?</w:t>
      </w:r>
    </w:p>
    <w:p w:rsidR="00144D6C" w:rsidRPr="00144D6C" w:rsidRDefault="00144D6C" w:rsidP="00144D6C">
      <w:pPr>
        <w:rPr>
          <w:rFonts w:ascii="Gill Sans MT" w:hAnsi="Gill Sans MT"/>
          <w:sz w:val="24"/>
          <w:szCs w:val="24"/>
        </w:rPr>
      </w:pPr>
    </w:p>
    <w:p w:rsidR="006E0FB4" w:rsidRDefault="006E0FB4" w:rsidP="00144D6C">
      <w:pPr>
        <w:rPr>
          <w:rFonts w:ascii="Gill Sans MT" w:hAnsi="Gill Sans MT"/>
          <w:sz w:val="24"/>
          <w:szCs w:val="24"/>
        </w:rPr>
      </w:pPr>
      <w:r w:rsidRPr="00144D6C">
        <w:rPr>
          <w:rFonts w:ascii="Gill Sans MT" w:hAnsi="Gill Sans MT"/>
          <w:sz w:val="24"/>
          <w:szCs w:val="24"/>
        </w:rPr>
        <w:t>As an extra challenge, you could test your building by making a wobbly floor of jelly in a large dish. You can shake the buildings to see which are the strongest!</w:t>
      </w:r>
    </w:p>
    <w:p w:rsidR="00144D6C" w:rsidRPr="00144D6C" w:rsidRDefault="00144D6C" w:rsidP="00144D6C">
      <w:pPr>
        <w:rPr>
          <w:rFonts w:ascii="Gill Sans MT" w:hAnsi="Gill Sans MT"/>
          <w:sz w:val="24"/>
          <w:szCs w:val="24"/>
        </w:rPr>
      </w:pPr>
    </w:p>
    <w:p w:rsidR="006E0FB4" w:rsidRPr="003861EF" w:rsidRDefault="006E0FB4" w:rsidP="006E0FB4">
      <w:pPr>
        <w:rPr>
          <w:rFonts w:ascii="Gill Sans MT" w:hAnsi="Gill Sans MT"/>
          <w:sz w:val="24"/>
          <w:szCs w:val="24"/>
        </w:rPr>
      </w:pPr>
      <w:r>
        <w:rPr>
          <w:rFonts w:ascii="Gill Sans MT" w:hAnsi="Gill Sans MT"/>
          <w:noProof/>
          <w:sz w:val="24"/>
          <w:szCs w:val="24"/>
          <w:lang w:val="en-GB"/>
        </w:rPr>
        <w:drawing>
          <wp:inline distT="0" distB="0" distL="0" distR="0">
            <wp:extent cx="3009160" cy="1774988"/>
            <wp:effectExtent l="19050" t="0" r="7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3011778" cy="1776533"/>
                    </a:xfrm>
                    <a:prstGeom prst="rect">
                      <a:avLst/>
                    </a:prstGeom>
                    <a:noFill/>
                    <a:ln w="9525">
                      <a:noFill/>
                      <a:miter lim="800000"/>
                      <a:headEnd/>
                      <a:tailEnd/>
                    </a:ln>
                  </pic:spPr>
                </pic:pic>
              </a:graphicData>
            </a:graphic>
          </wp:inline>
        </w:drawing>
      </w:r>
      <w:r w:rsidR="00144D6C">
        <w:rPr>
          <w:rFonts w:ascii="Gill Sans MT" w:hAnsi="Gill Sans MT"/>
          <w:sz w:val="24"/>
          <w:szCs w:val="24"/>
        </w:rPr>
        <w:t xml:space="preserve">  </w:t>
      </w:r>
      <w:r w:rsidR="00144D6C">
        <w:rPr>
          <w:rFonts w:ascii="Gill Sans MT" w:hAnsi="Gill Sans MT"/>
          <w:noProof/>
          <w:sz w:val="24"/>
          <w:szCs w:val="24"/>
          <w:lang w:val="en-GB"/>
        </w:rPr>
        <w:drawing>
          <wp:inline distT="0" distB="0" distL="0" distR="0">
            <wp:extent cx="2681018" cy="1777826"/>
            <wp:effectExtent l="19050" t="0" r="503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2684747" cy="1780298"/>
                    </a:xfrm>
                    <a:prstGeom prst="rect">
                      <a:avLst/>
                    </a:prstGeom>
                    <a:noFill/>
                    <a:ln w="9525">
                      <a:noFill/>
                      <a:miter lim="800000"/>
                      <a:headEnd/>
                      <a:tailEnd/>
                    </a:ln>
                  </pic:spPr>
                </pic:pic>
              </a:graphicData>
            </a:graphic>
          </wp:inline>
        </w:drawing>
      </w:r>
    </w:p>
    <w:p w:rsidR="006E0FB4" w:rsidRPr="006E0FB4" w:rsidRDefault="006E0FB4">
      <w:pPr>
        <w:rPr>
          <w:rFonts w:ascii="Gill Sans MT" w:hAnsi="Gill Sans MT"/>
          <w:noProof/>
          <w:sz w:val="24"/>
          <w:szCs w:val="24"/>
          <w:lang w:val="en-GB"/>
        </w:rPr>
      </w:pPr>
    </w:p>
    <w:sectPr w:rsidR="006E0FB4" w:rsidRPr="006E0FB4" w:rsidSect="00CA43A5">
      <w:pgSz w:w="11910" w:h="16850"/>
      <w:pgMar w:top="700" w:right="600" w:bottom="280" w:left="400" w:header="709" w:footer="709" w:gutter="0"/>
      <w:cols w:space="70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QYAB Q+ Montserrat">
    <w:altName w:val="Montserra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FDB"/>
    <w:multiLevelType w:val="hybridMultilevel"/>
    <w:tmpl w:val="E98E9562"/>
    <w:lvl w:ilvl="0" w:tplc="5246AE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F15806"/>
    <w:multiLevelType w:val="hybridMultilevel"/>
    <w:tmpl w:val="386E1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37D500F"/>
    <w:multiLevelType w:val="multilevel"/>
    <w:tmpl w:val="49E427FA"/>
    <w:lvl w:ilvl="0">
      <w:numFmt w:val="bullet"/>
      <w:lvlText w:val="-"/>
      <w:lvlJc w:val="left"/>
      <w:pPr>
        <w:ind w:left="110" w:hanging="120"/>
      </w:pPr>
      <w:rPr>
        <w:rFonts w:hint="default"/>
        <w:w w:val="100"/>
        <w:sz w:val="22"/>
        <w:szCs w:val="22"/>
      </w:rPr>
    </w:lvl>
    <w:lvl w:ilvl="1">
      <w:numFmt w:val="bullet"/>
      <w:lvlText w:val="•"/>
      <w:lvlJc w:val="left"/>
      <w:pPr>
        <w:ind w:left="387" w:hanging="120"/>
      </w:pPr>
      <w:rPr>
        <w:rFonts w:hint="default"/>
      </w:rPr>
    </w:lvl>
    <w:lvl w:ilvl="2">
      <w:numFmt w:val="bullet"/>
      <w:lvlText w:val="•"/>
      <w:lvlJc w:val="left"/>
      <w:pPr>
        <w:ind w:left="655" w:hanging="120"/>
      </w:pPr>
      <w:rPr>
        <w:rFonts w:hint="default"/>
      </w:rPr>
    </w:lvl>
    <w:lvl w:ilvl="3">
      <w:numFmt w:val="bullet"/>
      <w:lvlText w:val="•"/>
      <w:lvlJc w:val="left"/>
      <w:pPr>
        <w:ind w:left="922" w:hanging="120"/>
      </w:pPr>
      <w:rPr>
        <w:rFonts w:hint="default"/>
      </w:rPr>
    </w:lvl>
    <w:lvl w:ilvl="4">
      <w:numFmt w:val="bullet"/>
      <w:lvlText w:val="•"/>
      <w:lvlJc w:val="left"/>
      <w:pPr>
        <w:ind w:left="1190" w:hanging="120"/>
      </w:pPr>
      <w:rPr>
        <w:rFonts w:hint="default"/>
      </w:rPr>
    </w:lvl>
    <w:lvl w:ilvl="5">
      <w:numFmt w:val="bullet"/>
      <w:lvlText w:val="•"/>
      <w:lvlJc w:val="left"/>
      <w:pPr>
        <w:ind w:left="1458" w:hanging="120"/>
      </w:pPr>
      <w:rPr>
        <w:rFonts w:hint="default"/>
      </w:rPr>
    </w:lvl>
    <w:lvl w:ilvl="6">
      <w:numFmt w:val="bullet"/>
      <w:lvlText w:val="•"/>
      <w:lvlJc w:val="left"/>
      <w:pPr>
        <w:ind w:left="1725" w:hanging="120"/>
      </w:pPr>
      <w:rPr>
        <w:rFonts w:hint="default"/>
      </w:rPr>
    </w:lvl>
    <w:lvl w:ilvl="7">
      <w:numFmt w:val="bullet"/>
      <w:lvlText w:val="•"/>
      <w:lvlJc w:val="left"/>
      <w:pPr>
        <w:ind w:left="1993" w:hanging="120"/>
      </w:pPr>
      <w:rPr>
        <w:rFonts w:hint="default"/>
      </w:rPr>
    </w:lvl>
    <w:lvl w:ilvl="8">
      <w:numFmt w:val="bullet"/>
      <w:lvlText w:val="•"/>
      <w:lvlJc w:val="left"/>
      <w:pPr>
        <w:ind w:left="2260" w:hanging="120"/>
      </w:pPr>
      <w:rPr>
        <w:rFonts w:hint="default"/>
      </w:rPr>
    </w:lvl>
  </w:abstractNum>
  <w:abstractNum w:abstractNumId="3">
    <w:nsid w:val="4D3F3FC9"/>
    <w:multiLevelType w:val="hybridMultilevel"/>
    <w:tmpl w:val="7E46E99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nsid w:val="50811FD1"/>
    <w:multiLevelType w:val="hybridMultilevel"/>
    <w:tmpl w:val="C03AF0F6"/>
    <w:lvl w:ilvl="0" w:tplc="530440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85334A0"/>
    <w:multiLevelType w:val="hybridMultilevel"/>
    <w:tmpl w:val="3E52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09F7B9D"/>
    <w:multiLevelType w:val="hybridMultilevel"/>
    <w:tmpl w:val="FF1C684E"/>
    <w:lvl w:ilvl="0" w:tplc="7A64ADDA">
      <w:start w:val="1"/>
      <w:numFmt w:val="decimal"/>
      <w:lvlText w:val="%1)"/>
      <w:lvlJc w:val="left"/>
      <w:pPr>
        <w:ind w:left="720" w:hanging="360"/>
      </w:pPr>
      <w:rPr>
        <w:rFonts w:ascii="Gill Sans MT" w:eastAsia="Times New Roman" w:hAnsi="Gill Sans MT"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4C81CCD"/>
    <w:multiLevelType w:val="hybridMultilevel"/>
    <w:tmpl w:val="2F80A328"/>
    <w:lvl w:ilvl="0" w:tplc="E78ED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4DD097C"/>
    <w:multiLevelType w:val="hybridMultilevel"/>
    <w:tmpl w:val="39B4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DDA5F4E"/>
    <w:multiLevelType w:val="hybridMultilevel"/>
    <w:tmpl w:val="563EE5B4"/>
    <w:lvl w:ilvl="0" w:tplc="A26EF1EA">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10">
    <w:nsid w:val="7EB82FDF"/>
    <w:multiLevelType w:val="hybridMultilevel"/>
    <w:tmpl w:val="6CF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6"/>
  </w:num>
  <w:num w:numId="5">
    <w:abstractNumId w:val="7"/>
  </w:num>
  <w:num w:numId="6">
    <w:abstractNumId w:val="4"/>
  </w:num>
  <w:num w:numId="7">
    <w:abstractNumId w:val="1"/>
  </w:num>
  <w:num w:numId="8">
    <w:abstractNumId w:val="3"/>
  </w:num>
  <w:num w:numId="9">
    <w:abstractNumId w:val="10"/>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ulTrailSpace/>
    <w:adjustLineHeightInTable/>
    <w:useFELayout/>
  </w:compat>
  <w:rsids>
    <w:rsidRoot w:val="00CA43A5"/>
    <w:rsid w:val="00004312"/>
    <w:rsid w:val="00044EE9"/>
    <w:rsid w:val="0005117C"/>
    <w:rsid w:val="000C6B15"/>
    <w:rsid w:val="000D4D31"/>
    <w:rsid w:val="000E62F0"/>
    <w:rsid w:val="000F515F"/>
    <w:rsid w:val="00110BF5"/>
    <w:rsid w:val="00144D6C"/>
    <w:rsid w:val="001F6048"/>
    <w:rsid w:val="00212795"/>
    <w:rsid w:val="00226BF7"/>
    <w:rsid w:val="002455DC"/>
    <w:rsid w:val="00256424"/>
    <w:rsid w:val="002774BB"/>
    <w:rsid w:val="0028451C"/>
    <w:rsid w:val="00297F32"/>
    <w:rsid w:val="002C52CA"/>
    <w:rsid w:val="00341672"/>
    <w:rsid w:val="00372E7A"/>
    <w:rsid w:val="003854C5"/>
    <w:rsid w:val="003B7BD6"/>
    <w:rsid w:val="003B7D78"/>
    <w:rsid w:val="003C07D6"/>
    <w:rsid w:val="003F0523"/>
    <w:rsid w:val="004159E5"/>
    <w:rsid w:val="0043272D"/>
    <w:rsid w:val="00432FA3"/>
    <w:rsid w:val="004621DD"/>
    <w:rsid w:val="004651E2"/>
    <w:rsid w:val="004A204F"/>
    <w:rsid w:val="00541CE6"/>
    <w:rsid w:val="00546372"/>
    <w:rsid w:val="00557DF5"/>
    <w:rsid w:val="005B2298"/>
    <w:rsid w:val="00607A45"/>
    <w:rsid w:val="006217C7"/>
    <w:rsid w:val="006608CA"/>
    <w:rsid w:val="006670D5"/>
    <w:rsid w:val="00681573"/>
    <w:rsid w:val="00690950"/>
    <w:rsid w:val="00692996"/>
    <w:rsid w:val="006C2537"/>
    <w:rsid w:val="006D4D54"/>
    <w:rsid w:val="006D7C82"/>
    <w:rsid w:val="006E0FB4"/>
    <w:rsid w:val="006F086E"/>
    <w:rsid w:val="00736D8E"/>
    <w:rsid w:val="00791DA8"/>
    <w:rsid w:val="007B5889"/>
    <w:rsid w:val="007B6956"/>
    <w:rsid w:val="007B77F5"/>
    <w:rsid w:val="007C305D"/>
    <w:rsid w:val="00816AC3"/>
    <w:rsid w:val="00845E4D"/>
    <w:rsid w:val="008548FD"/>
    <w:rsid w:val="00862129"/>
    <w:rsid w:val="008B38E9"/>
    <w:rsid w:val="008B6BCA"/>
    <w:rsid w:val="008E4735"/>
    <w:rsid w:val="008E4AB8"/>
    <w:rsid w:val="008F01FF"/>
    <w:rsid w:val="008F68D6"/>
    <w:rsid w:val="00914971"/>
    <w:rsid w:val="0095192D"/>
    <w:rsid w:val="009752AD"/>
    <w:rsid w:val="009A2BEE"/>
    <w:rsid w:val="009B55DA"/>
    <w:rsid w:val="009D1BEF"/>
    <w:rsid w:val="00A124AA"/>
    <w:rsid w:val="00A31224"/>
    <w:rsid w:val="00A73DE0"/>
    <w:rsid w:val="00A95B11"/>
    <w:rsid w:val="00AB5326"/>
    <w:rsid w:val="00AC21E8"/>
    <w:rsid w:val="00AF34C4"/>
    <w:rsid w:val="00B32338"/>
    <w:rsid w:val="00B53365"/>
    <w:rsid w:val="00B80FED"/>
    <w:rsid w:val="00BC0BF1"/>
    <w:rsid w:val="00BC35CD"/>
    <w:rsid w:val="00BF0D24"/>
    <w:rsid w:val="00BF7BDB"/>
    <w:rsid w:val="00C21B5C"/>
    <w:rsid w:val="00C56E3C"/>
    <w:rsid w:val="00C7207F"/>
    <w:rsid w:val="00C81BF6"/>
    <w:rsid w:val="00C86619"/>
    <w:rsid w:val="00CA43A5"/>
    <w:rsid w:val="00CA7268"/>
    <w:rsid w:val="00CD79DD"/>
    <w:rsid w:val="00D22971"/>
    <w:rsid w:val="00D347D3"/>
    <w:rsid w:val="00D45699"/>
    <w:rsid w:val="00D83BB1"/>
    <w:rsid w:val="00DB6434"/>
    <w:rsid w:val="00DC231B"/>
    <w:rsid w:val="00DF0B4E"/>
    <w:rsid w:val="00E54665"/>
    <w:rsid w:val="00E54F52"/>
    <w:rsid w:val="00E61350"/>
    <w:rsid w:val="00E64AC3"/>
    <w:rsid w:val="00EB1443"/>
    <w:rsid w:val="00EB5A73"/>
    <w:rsid w:val="00EE2952"/>
    <w:rsid w:val="00F17226"/>
    <w:rsid w:val="00F40828"/>
    <w:rsid w:val="00F4658C"/>
    <w:rsid w:val="00F56FBE"/>
    <w:rsid w:val="00F63737"/>
    <w:rsid w:val="00F7269A"/>
    <w:rsid w:val="00F7645B"/>
    <w:rsid w:val="00F9436C"/>
    <w:rsid w:val="00F94B6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colormenu v:ext="edit" fill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BEE"/>
    <w:pPr>
      <w:widowControl w:val="0"/>
      <w:autoSpaceDE w:val="0"/>
      <w:autoSpaceDN w:val="0"/>
    </w:pPr>
    <w:rPr>
      <w:rFonts w:ascii="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A2BEE"/>
    <w:rPr>
      <w:sz w:val="28"/>
      <w:szCs w:val="28"/>
    </w:rPr>
  </w:style>
  <w:style w:type="character" w:customStyle="1" w:styleId="BodyTextChar">
    <w:name w:val="Body Text Char"/>
    <w:basedOn w:val="DefaultParagraphFont"/>
    <w:link w:val="BodyText"/>
    <w:uiPriority w:val="99"/>
    <w:rsid w:val="009A2BEE"/>
    <w:rPr>
      <w:rFonts w:ascii="Calibri" w:hAnsi="Calibri" w:cs="Calibri"/>
      <w:lang w:val="en-US"/>
    </w:rPr>
  </w:style>
  <w:style w:type="paragraph" w:styleId="ListParagraph">
    <w:name w:val="List Paragraph"/>
    <w:basedOn w:val="Normal"/>
    <w:uiPriority w:val="34"/>
    <w:qFormat/>
    <w:rsid w:val="009A2BEE"/>
  </w:style>
  <w:style w:type="paragraph" w:customStyle="1" w:styleId="TableParagraph">
    <w:name w:val="Table Paragraph"/>
    <w:basedOn w:val="Normal"/>
    <w:uiPriority w:val="99"/>
    <w:qFormat/>
    <w:rsid w:val="009A2BEE"/>
    <w:pPr>
      <w:ind w:left="110"/>
    </w:pPr>
  </w:style>
  <w:style w:type="character" w:styleId="Hyperlink">
    <w:name w:val="Hyperlink"/>
    <w:basedOn w:val="DefaultParagraphFont"/>
    <w:uiPriority w:val="99"/>
    <w:rsid w:val="009A2BEE"/>
    <w:rPr>
      <w:color w:val="008080"/>
      <w:u w:val="single"/>
    </w:rPr>
  </w:style>
  <w:style w:type="paragraph" w:styleId="Header">
    <w:name w:val="header"/>
    <w:basedOn w:val="Normal"/>
    <w:link w:val="HeaderChar"/>
    <w:uiPriority w:val="99"/>
    <w:rsid w:val="009A2BEE"/>
    <w:pPr>
      <w:widowControl/>
      <w:tabs>
        <w:tab w:val="center" w:pos="4513"/>
        <w:tab w:val="right" w:pos="9026"/>
      </w:tabs>
    </w:pPr>
    <w:rPr>
      <w:lang w:val="en-GB"/>
    </w:rPr>
  </w:style>
  <w:style w:type="character" w:customStyle="1" w:styleId="HeaderChar">
    <w:name w:val="Header Char"/>
    <w:basedOn w:val="DefaultParagraphFont"/>
    <w:link w:val="Header"/>
    <w:uiPriority w:val="99"/>
    <w:rsid w:val="009A2BEE"/>
    <w:rPr>
      <w:lang w:val="en-GB"/>
    </w:rPr>
  </w:style>
  <w:style w:type="character" w:styleId="FollowedHyperlink">
    <w:name w:val="FollowedHyperlink"/>
    <w:basedOn w:val="DefaultParagraphFont"/>
    <w:uiPriority w:val="99"/>
    <w:rsid w:val="009A2BEE"/>
    <w:rPr>
      <w:color w:val="800080"/>
      <w:u w:val="single"/>
    </w:rPr>
  </w:style>
  <w:style w:type="character" w:styleId="Emphasis">
    <w:name w:val="Emphasis"/>
    <w:basedOn w:val="DefaultParagraphFont"/>
    <w:uiPriority w:val="20"/>
    <w:qFormat/>
    <w:rsid w:val="004159E5"/>
    <w:rPr>
      <w:i/>
      <w:iCs/>
    </w:rPr>
  </w:style>
  <w:style w:type="character" w:customStyle="1" w:styleId="st">
    <w:name w:val="st"/>
    <w:basedOn w:val="DefaultParagraphFont"/>
    <w:rsid w:val="004159E5"/>
  </w:style>
  <w:style w:type="paragraph" w:styleId="BalloonText">
    <w:name w:val="Balloon Text"/>
    <w:basedOn w:val="Normal"/>
    <w:link w:val="BalloonTextChar"/>
    <w:uiPriority w:val="99"/>
    <w:semiHidden/>
    <w:unhideWhenUsed/>
    <w:rsid w:val="00E61350"/>
    <w:rPr>
      <w:rFonts w:ascii="Tahoma" w:hAnsi="Tahoma" w:cs="Tahoma"/>
      <w:sz w:val="16"/>
      <w:szCs w:val="16"/>
    </w:rPr>
  </w:style>
  <w:style w:type="character" w:customStyle="1" w:styleId="BalloonTextChar">
    <w:name w:val="Balloon Text Char"/>
    <w:basedOn w:val="DefaultParagraphFont"/>
    <w:link w:val="BalloonText"/>
    <w:uiPriority w:val="99"/>
    <w:semiHidden/>
    <w:rsid w:val="00E61350"/>
    <w:rPr>
      <w:rFonts w:ascii="Tahoma" w:hAnsi="Tahoma" w:cs="Tahoma"/>
      <w:sz w:val="16"/>
      <w:szCs w:val="16"/>
      <w:lang w:val="en-US"/>
    </w:rPr>
  </w:style>
  <w:style w:type="paragraph" w:customStyle="1" w:styleId="Default">
    <w:name w:val="Default"/>
    <w:rsid w:val="008B38E9"/>
    <w:pPr>
      <w:autoSpaceDE w:val="0"/>
      <w:autoSpaceDN w:val="0"/>
      <w:adjustRightInd w:val="0"/>
    </w:pPr>
    <w:rPr>
      <w:rFonts w:ascii="Calibri" w:hAnsi="Calibri" w:cs="Calibri"/>
      <w:color w:val="000000"/>
      <w:sz w:val="24"/>
      <w:szCs w:val="24"/>
    </w:rPr>
  </w:style>
  <w:style w:type="character" w:styleId="HTMLCode">
    <w:name w:val="HTML Code"/>
    <w:basedOn w:val="DefaultParagraphFont"/>
    <w:uiPriority w:val="99"/>
    <w:semiHidden/>
    <w:unhideWhenUsed/>
    <w:rsid w:val="0095192D"/>
    <w:rPr>
      <w:rFonts w:ascii="Courier New" w:eastAsia="Times New Roman" w:hAnsi="Courier New" w:cs="Courier New"/>
      <w:sz w:val="20"/>
      <w:szCs w:val="20"/>
    </w:rPr>
  </w:style>
  <w:style w:type="paragraph" w:styleId="NormalWeb">
    <w:name w:val="Normal (Web)"/>
    <w:basedOn w:val="Normal"/>
    <w:uiPriority w:val="99"/>
    <w:unhideWhenUsed/>
    <w:rsid w:val="003854C5"/>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character" w:customStyle="1" w:styleId="skill-tree-skill-name">
    <w:name w:val="skill-tree-skill-name"/>
    <w:basedOn w:val="DefaultParagraphFont"/>
    <w:rsid w:val="00256424"/>
  </w:style>
</w:styles>
</file>

<file path=word/webSettings.xml><?xml version="1.0" encoding="utf-8"?>
<w:webSettings xmlns:r="http://schemas.openxmlformats.org/officeDocument/2006/relationships" xmlns:w="http://schemas.openxmlformats.org/wordprocessingml/2006/main">
  <w:divs>
    <w:div w:id="342392193">
      <w:bodyDiv w:val="1"/>
      <w:marLeft w:val="0"/>
      <w:marRight w:val="0"/>
      <w:marTop w:val="0"/>
      <w:marBottom w:val="0"/>
      <w:divBdr>
        <w:top w:val="none" w:sz="0" w:space="0" w:color="auto"/>
        <w:left w:val="none" w:sz="0" w:space="0" w:color="auto"/>
        <w:bottom w:val="none" w:sz="0" w:space="0" w:color="auto"/>
        <w:right w:val="none" w:sz="0" w:space="0" w:color="auto"/>
      </w:divBdr>
      <w:divsChild>
        <w:div w:id="2026134612">
          <w:marLeft w:val="0"/>
          <w:marRight w:val="0"/>
          <w:marTop w:val="0"/>
          <w:marBottom w:val="0"/>
          <w:divBdr>
            <w:top w:val="none" w:sz="0" w:space="0" w:color="auto"/>
            <w:left w:val="none" w:sz="0" w:space="0" w:color="auto"/>
            <w:bottom w:val="none" w:sz="0" w:space="0" w:color="auto"/>
            <w:right w:val="none" w:sz="0" w:space="0" w:color="auto"/>
          </w:divBdr>
        </w:div>
      </w:divsChild>
    </w:div>
    <w:div w:id="1253127953">
      <w:bodyDiv w:val="1"/>
      <w:marLeft w:val="0"/>
      <w:marRight w:val="0"/>
      <w:marTop w:val="0"/>
      <w:marBottom w:val="0"/>
      <w:divBdr>
        <w:top w:val="none" w:sz="0" w:space="0" w:color="auto"/>
        <w:left w:val="none" w:sz="0" w:space="0" w:color="auto"/>
        <w:bottom w:val="none" w:sz="0" w:space="0" w:color="auto"/>
        <w:right w:val="none" w:sz="0" w:space="0" w:color="auto"/>
      </w:divBdr>
      <w:divsChild>
        <w:div w:id="1119375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thedailymile.co.uk/at-hom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whiterosemaths.com/homelearning/year-4/" TargetMode="External"/><Relationship Id="rId12" Type="http://schemas.openxmlformats.org/officeDocument/2006/relationships/image" Target="media/image3.png"/><Relationship Id="rId17" Type="http://schemas.openxmlformats.org/officeDocument/2006/relationships/hyperlink" Target="https://www.youtube.com/watch?v=2EPLYkZdq2I"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cfa.harvard.edu/earthscope/volcano_island/"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www.oxfordowl.co.uk/for-home/find-a-book/librar" TargetMode="External"/><Relationship Id="rId11" Type="http://schemas.openxmlformats.org/officeDocument/2006/relationships/hyperlink" Target="https://kids.kiddle.co/Pompeii"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active-maths.co.uk/" TargetMode="External"/><Relationship Id="rId23" Type="http://schemas.openxmlformats.org/officeDocument/2006/relationships/image" Target="media/image9.png"/><Relationship Id="rId10" Type="http://schemas.openxmlformats.org/officeDocument/2006/relationships/hyperlink" Target="https://www.youtube.com/watch?v=VBTAcACmcg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ixl.com/math/year-4/show-fractions-area-models"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F8589-2683-43DD-BA5A-F722E6C53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1002</Words>
  <Characters>5717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Year 4 Learning Activities - Week One 23rd March 2020</vt:lpstr>
    </vt:vector>
  </TitlesOfParts>
  <Company>St Bartholomew's CE Primary School</Company>
  <LinksUpToDate>false</LinksUpToDate>
  <CharactersWithSpaces>6706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Learning Activities - Week One 23rd March 2020</dc:title>
  <dc:creator>Fiona Keeling</dc:creator>
  <cp:lastModifiedBy>Christine</cp:lastModifiedBy>
  <cp:revision>2</cp:revision>
  <cp:lastPrinted>2020-06-08T07:22:00Z</cp:lastPrinted>
  <dcterms:created xsi:type="dcterms:W3CDTF">2020-06-08T07:24:00Z</dcterms:created>
  <dcterms:modified xsi:type="dcterms:W3CDTF">2020-06-08T07:24:00Z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