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70"/>
        <w:gridCol w:w="2670"/>
        <w:gridCol w:w="5258"/>
      </w:tblGrid>
      <w:tr w:rsidR="00F7100C">
        <w:trPr>
          <w:cantSplit/>
        </w:trPr>
        <w:tc>
          <w:tcPr>
            <w:tcW w:w="10598" w:type="dxa"/>
            <w:gridSpan w:val="3"/>
          </w:tcPr>
          <w:p w:rsidR="00F7100C" w:rsidRDefault="00F7100C">
            <w:pPr>
              <w:jc w:val="center"/>
              <w:rPr>
                <w:b/>
                <w:bCs/>
                <w:noProof/>
                <w:sz w:val="40"/>
                <w:szCs w:val="40"/>
              </w:rPr>
            </w:pPr>
            <w:r>
              <w:rPr>
                <w:b/>
                <w:bCs/>
                <w:noProof/>
                <w:sz w:val="40"/>
                <w:szCs w:val="40"/>
              </w:rPr>
              <w:t>Year 4 Lea</w:t>
            </w:r>
            <w:r w:rsidR="00ED2049">
              <w:rPr>
                <w:b/>
                <w:bCs/>
                <w:noProof/>
                <w:sz w:val="40"/>
                <w:szCs w:val="40"/>
              </w:rPr>
              <w:t>rning Activities - Week Three 6</w:t>
            </w:r>
            <w:r w:rsidR="004962A1">
              <w:rPr>
                <w:b/>
                <w:bCs/>
                <w:noProof/>
                <w:sz w:val="40"/>
                <w:szCs w:val="40"/>
              </w:rPr>
              <w:t>th</w:t>
            </w:r>
            <w:r>
              <w:rPr>
                <w:b/>
                <w:bCs/>
                <w:noProof/>
                <w:sz w:val="40"/>
                <w:szCs w:val="40"/>
              </w:rPr>
              <w:t xml:space="preserve"> </w:t>
            </w:r>
            <w:r w:rsidR="00ED2049">
              <w:rPr>
                <w:b/>
                <w:bCs/>
                <w:noProof/>
                <w:sz w:val="40"/>
                <w:szCs w:val="40"/>
              </w:rPr>
              <w:t>April</w:t>
            </w:r>
            <w:r>
              <w:rPr>
                <w:b/>
                <w:bCs/>
                <w:noProof/>
                <w:sz w:val="40"/>
                <w:szCs w:val="40"/>
              </w:rPr>
              <w:t xml:space="preserve"> 2020</w:t>
            </w:r>
          </w:p>
          <w:p w:rsidR="00F7100C" w:rsidRDefault="00F7100C">
            <w:pPr>
              <w:rPr>
                <w:noProof/>
                <w:sz w:val="28"/>
                <w:szCs w:val="28"/>
              </w:rPr>
            </w:pPr>
            <w:r>
              <w:rPr>
                <w:noProof/>
                <w:sz w:val="28"/>
                <w:szCs w:val="28"/>
              </w:rPr>
              <w:t>Please read through the choice of activities on the next page with your grown-ups and try to complete FIVE each day.  Your parents/carers can send pictures of your learning or ask any questions via my email account:</w:t>
            </w:r>
          </w:p>
          <w:p w:rsidR="00F7100C" w:rsidRDefault="00F7100C">
            <w:pPr>
              <w:jc w:val="center"/>
              <w:rPr>
                <w:noProof/>
                <w:sz w:val="40"/>
                <w:szCs w:val="40"/>
              </w:rPr>
            </w:pPr>
            <w:r>
              <w:rPr>
                <w:noProof/>
                <w:color w:val="0000FF"/>
                <w:sz w:val="36"/>
                <w:szCs w:val="36"/>
              </w:rPr>
              <w:t>ianbeggs@st-bartholomews.brighton-hove.sch.uk</w:t>
            </w:r>
          </w:p>
        </w:tc>
      </w:tr>
      <w:tr w:rsidR="00F7100C">
        <w:trPr>
          <w:cantSplit/>
        </w:trPr>
        <w:tc>
          <w:tcPr>
            <w:tcW w:w="10598" w:type="dxa"/>
            <w:gridSpan w:val="3"/>
          </w:tcPr>
          <w:p w:rsidR="00F7100C" w:rsidRDefault="00F7100C">
            <w:pPr>
              <w:spacing w:after="0"/>
              <w:rPr>
                <w:b/>
                <w:bCs/>
                <w:noProof/>
                <w:sz w:val="28"/>
                <w:szCs w:val="28"/>
              </w:rPr>
            </w:pPr>
          </w:p>
          <w:p w:rsidR="00F7100C" w:rsidRDefault="00F7100C">
            <w:pPr>
              <w:spacing w:after="0"/>
              <w:rPr>
                <w:b/>
                <w:bCs/>
                <w:noProof/>
                <w:sz w:val="28"/>
                <w:szCs w:val="28"/>
              </w:rPr>
            </w:pPr>
            <w:r>
              <w:rPr>
                <w:b/>
                <w:bCs/>
                <w:noProof/>
                <w:sz w:val="28"/>
                <w:szCs w:val="28"/>
              </w:rPr>
              <w:t>A day for the Y4 class at the moment could look like:</w:t>
            </w:r>
          </w:p>
        </w:tc>
      </w:tr>
      <w:tr w:rsidR="00F7100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Time</w:t>
            </w:r>
          </w:p>
        </w:tc>
        <w:tc>
          <w:tcPr>
            <w:tcW w:w="2670"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What are we doing?</w:t>
            </w:r>
          </w:p>
        </w:tc>
        <w:tc>
          <w:tcPr>
            <w:tcW w:w="5258" w:type="dxa"/>
            <w:tcBorders>
              <w:bottom w:val="nil"/>
            </w:tcBorders>
          </w:tcPr>
          <w:p w:rsidR="00F7100C" w:rsidRDefault="00F7100C">
            <w:pPr>
              <w:spacing w:after="0"/>
              <w:rPr>
                <w:b/>
                <w:bCs/>
                <w:noProof/>
                <w:sz w:val="24"/>
                <w:szCs w:val="24"/>
              </w:rPr>
            </w:pPr>
          </w:p>
          <w:p w:rsidR="00F7100C" w:rsidRDefault="00F7100C">
            <w:pPr>
              <w:spacing w:after="0"/>
              <w:rPr>
                <w:b/>
                <w:bCs/>
                <w:noProof/>
                <w:sz w:val="24"/>
                <w:szCs w:val="24"/>
              </w:rPr>
            </w:pPr>
            <w:r>
              <w:rPr>
                <w:b/>
                <w:bCs/>
                <w:noProof/>
                <w:sz w:val="24"/>
                <w:szCs w:val="24"/>
              </w:rPr>
              <w:t>Activity choices</w:t>
            </w:r>
          </w:p>
        </w:tc>
      </w:tr>
      <w:tr w:rsidR="00F7100C" w:rsidTr="00EB75A1">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9.00 - 10.00 am</w:t>
            </w:r>
          </w:p>
        </w:tc>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Active / Motivate Time</w:t>
            </w:r>
          </w:p>
        </w:tc>
        <w:tc>
          <w:tcPr>
            <w:tcW w:w="5258"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Join Joe Wicks - The Body Coach TV - youtube - for his daily workout or choose one of the activities in the pink boxes.</w:t>
            </w:r>
          </w:p>
          <w:p w:rsidR="00F7100C" w:rsidRDefault="00F7100C">
            <w:pPr>
              <w:spacing w:after="0"/>
              <w:rPr>
                <w:noProof/>
                <w:sz w:val="24"/>
                <w:szCs w:val="24"/>
              </w:rPr>
            </w:pPr>
          </w:p>
        </w:tc>
      </w:tr>
      <w:tr w:rsidR="00F7100C" w:rsidTr="00EB75A1">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10.00 - 10.30 am</w:t>
            </w:r>
          </w:p>
        </w:tc>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Reading Time</w:t>
            </w:r>
          </w:p>
        </w:tc>
        <w:tc>
          <w:tcPr>
            <w:tcW w:w="5258"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Read a book or your choice or choose an e-book on the OxfordOwls website</w:t>
            </w:r>
          </w:p>
          <w:p w:rsidR="00F7100C" w:rsidRDefault="00F7100C">
            <w:pPr>
              <w:spacing w:after="0"/>
              <w:rPr>
                <w:noProof/>
                <w:sz w:val="24"/>
                <w:szCs w:val="24"/>
              </w:rPr>
            </w:pPr>
            <w:r>
              <w:rPr>
                <w:noProof/>
                <w:sz w:val="24"/>
                <w:szCs w:val="24"/>
              </w:rPr>
              <w:t>www.oxfordowl.co.uk/for-home/find-a-book/library-page</w:t>
            </w:r>
          </w:p>
          <w:p w:rsidR="00F7100C" w:rsidRDefault="00F7100C">
            <w:pPr>
              <w:spacing w:after="0"/>
              <w:rPr>
                <w:noProof/>
                <w:sz w:val="24"/>
                <w:szCs w:val="24"/>
              </w:rPr>
            </w:pPr>
          </w:p>
        </w:tc>
      </w:tr>
      <w:tr w:rsidR="00F7100C" w:rsidTr="00EB75A1">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10.30 - 11.00 am</w:t>
            </w:r>
          </w:p>
        </w:tc>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Play some Maths games online. Try:</w:t>
            </w:r>
          </w:p>
          <w:p w:rsidR="00F7100C" w:rsidRDefault="00F7100C">
            <w:pPr>
              <w:spacing w:after="0"/>
              <w:jc w:val="center"/>
              <w:rPr>
                <w:noProof/>
                <w:sz w:val="24"/>
                <w:szCs w:val="24"/>
              </w:rPr>
            </w:pPr>
            <w:r>
              <w:rPr>
                <w:noProof/>
                <w:sz w:val="24"/>
                <w:szCs w:val="24"/>
              </w:rPr>
              <w:t>coolmathgames.com</w:t>
            </w:r>
          </w:p>
          <w:p w:rsidR="00F7100C" w:rsidRDefault="00F7100C">
            <w:pPr>
              <w:spacing w:after="0"/>
              <w:jc w:val="center"/>
              <w:rPr>
                <w:noProof/>
                <w:sz w:val="24"/>
                <w:szCs w:val="24"/>
              </w:rPr>
            </w:pPr>
            <w:r>
              <w:rPr>
                <w:noProof/>
                <w:sz w:val="24"/>
                <w:szCs w:val="24"/>
              </w:rPr>
              <w:t>or</w:t>
            </w:r>
          </w:p>
          <w:p w:rsidR="00F7100C" w:rsidRDefault="00F7100C">
            <w:pPr>
              <w:spacing w:after="0"/>
              <w:jc w:val="center"/>
              <w:rPr>
                <w:noProof/>
                <w:sz w:val="24"/>
                <w:szCs w:val="24"/>
              </w:rPr>
            </w:pPr>
            <w:r>
              <w:rPr>
                <w:noProof/>
                <w:sz w:val="24"/>
                <w:szCs w:val="24"/>
              </w:rPr>
              <w:t>mathsframe.co.uk</w:t>
            </w:r>
          </w:p>
          <w:p w:rsidR="00F7100C" w:rsidRDefault="00F7100C">
            <w:pPr>
              <w:spacing w:after="0"/>
              <w:jc w:val="center"/>
              <w:rPr>
                <w:noProof/>
                <w:sz w:val="24"/>
                <w:szCs w:val="24"/>
              </w:rPr>
            </w:pPr>
          </w:p>
        </w:tc>
      </w:tr>
      <w:tr w:rsidR="00F7100C" w:rsidTr="00EB75A1">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11.00 - 12.00 pm</w:t>
            </w:r>
          </w:p>
          <w:p w:rsidR="00F7100C" w:rsidRDefault="00F7100C">
            <w:pPr>
              <w:spacing w:after="0"/>
              <w:rPr>
                <w:noProof/>
                <w:sz w:val="24"/>
                <w:szCs w:val="24"/>
              </w:rPr>
            </w:pPr>
          </w:p>
        </w:tc>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Learning Time</w:t>
            </w:r>
          </w:p>
        </w:tc>
        <w:tc>
          <w:tcPr>
            <w:tcW w:w="5258"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Choose one of the activities from the green boxes.</w:t>
            </w: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12.00 - 12.30 pm</w:t>
            </w: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Lunch</w:t>
            </w:r>
          </w:p>
        </w:tc>
        <w:tc>
          <w:tcPr>
            <w:tcW w:w="5258"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Help to make lunch, clean up and put everything away.</w:t>
            </w:r>
          </w:p>
          <w:p w:rsidR="00F7100C" w:rsidRDefault="00F7100C">
            <w:pPr>
              <w:spacing w:after="0"/>
              <w:rPr>
                <w:noProof/>
                <w:sz w:val="24"/>
                <w:szCs w:val="24"/>
              </w:rPr>
            </w:pPr>
          </w:p>
        </w:tc>
      </w:tr>
      <w:tr w:rsidR="00F7100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12.30 - 1.00 pm</w:t>
            </w:r>
          </w:p>
          <w:p w:rsidR="00F7100C" w:rsidRDefault="00F7100C">
            <w:pPr>
              <w:spacing w:after="0"/>
              <w:rPr>
                <w:noProof/>
                <w:sz w:val="24"/>
                <w:szCs w:val="24"/>
              </w:rPr>
            </w:pPr>
          </w:p>
        </w:tc>
        <w:tc>
          <w:tcPr>
            <w:tcW w:w="2670" w:type="dxa"/>
          </w:tcPr>
          <w:p w:rsidR="00F7100C" w:rsidRDefault="00F7100C">
            <w:pPr>
              <w:spacing w:after="0"/>
              <w:rPr>
                <w:noProof/>
                <w:sz w:val="24"/>
                <w:szCs w:val="24"/>
              </w:rPr>
            </w:pPr>
          </w:p>
          <w:p w:rsidR="00F7100C" w:rsidRDefault="00F7100C">
            <w:pPr>
              <w:spacing w:after="0"/>
              <w:rPr>
                <w:noProof/>
                <w:sz w:val="24"/>
                <w:szCs w:val="24"/>
              </w:rPr>
            </w:pPr>
            <w:r>
              <w:rPr>
                <w:noProof/>
                <w:sz w:val="24"/>
                <w:szCs w:val="24"/>
              </w:rPr>
              <w:t>Free Play</w:t>
            </w:r>
          </w:p>
        </w:tc>
        <w:tc>
          <w:tcPr>
            <w:tcW w:w="5258" w:type="dxa"/>
          </w:tcPr>
          <w:p w:rsidR="00F7100C" w:rsidRDefault="00F7100C">
            <w:pPr>
              <w:spacing w:after="0"/>
              <w:rPr>
                <w:noProof/>
                <w:sz w:val="24"/>
                <w:szCs w:val="24"/>
              </w:rPr>
            </w:pPr>
          </w:p>
        </w:tc>
      </w:tr>
      <w:tr w:rsidR="00F7100C" w:rsidTr="00EB75A1">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1.00 - 2.00 pm</w:t>
            </w:r>
          </w:p>
          <w:p w:rsidR="00F7100C" w:rsidRDefault="00F7100C">
            <w:pPr>
              <w:spacing w:after="0"/>
              <w:rPr>
                <w:noProof/>
                <w:sz w:val="24"/>
                <w:szCs w:val="24"/>
              </w:rPr>
            </w:pPr>
          </w:p>
        </w:tc>
        <w:tc>
          <w:tcPr>
            <w:tcW w:w="2670"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Creative Time</w:t>
            </w:r>
          </w:p>
        </w:tc>
        <w:tc>
          <w:tcPr>
            <w:tcW w:w="5258" w:type="dxa"/>
            <w:shd w:val="clear" w:color="auto" w:fill="FFFFFF" w:themeFill="background1"/>
          </w:tcPr>
          <w:p w:rsidR="00F7100C" w:rsidRDefault="00F7100C">
            <w:pPr>
              <w:spacing w:after="0"/>
              <w:rPr>
                <w:noProof/>
                <w:sz w:val="24"/>
                <w:szCs w:val="24"/>
              </w:rPr>
            </w:pPr>
          </w:p>
          <w:p w:rsidR="00F7100C" w:rsidRDefault="00F7100C">
            <w:pPr>
              <w:spacing w:after="0"/>
              <w:rPr>
                <w:noProof/>
                <w:sz w:val="24"/>
                <w:szCs w:val="24"/>
              </w:rPr>
            </w:pPr>
            <w:r>
              <w:rPr>
                <w:noProof/>
                <w:sz w:val="24"/>
                <w:szCs w:val="24"/>
              </w:rPr>
              <w:t>Choose one of the activities in the yellow boxes.</w:t>
            </w:r>
          </w:p>
        </w:tc>
      </w:tr>
      <w:tr w:rsidR="00F7100C" w:rsidTr="00EB75A1">
        <w:tc>
          <w:tcPr>
            <w:tcW w:w="2670" w:type="dxa"/>
            <w:shd w:val="clear" w:color="auto" w:fill="FFFFFF" w:themeFill="background1"/>
          </w:tcPr>
          <w:p w:rsidR="00F7100C" w:rsidRPr="0041659D" w:rsidRDefault="00F7100C">
            <w:pPr>
              <w:spacing w:after="0"/>
              <w:rPr>
                <w:noProof/>
                <w:sz w:val="24"/>
                <w:szCs w:val="24"/>
              </w:rPr>
            </w:pPr>
          </w:p>
          <w:p w:rsidR="00F7100C" w:rsidRPr="0041659D" w:rsidRDefault="00F7100C">
            <w:pPr>
              <w:spacing w:after="0"/>
              <w:rPr>
                <w:noProof/>
                <w:sz w:val="24"/>
                <w:szCs w:val="24"/>
              </w:rPr>
            </w:pPr>
            <w:r w:rsidRPr="0041659D">
              <w:rPr>
                <w:noProof/>
                <w:sz w:val="24"/>
                <w:szCs w:val="24"/>
              </w:rPr>
              <w:t>2.00 - 3.00 pm</w:t>
            </w:r>
          </w:p>
          <w:p w:rsidR="00F7100C" w:rsidRPr="0041659D" w:rsidRDefault="00F7100C">
            <w:pPr>
              <w:spacing w:after="0"/>
              <w:rPr>
                <w:noProof/>
                <w:sz w:val="24"/>
                <w:szCs w:val="24"/>
              </w:rPr>
            </w:pPr>
          </w:p>
        </w:tc>
        <w:tc>
          <w:tcPr>
            <w:tcW w:w="2670" w:type="dxa"/>
            <w:shd w:val="clear" w:color="auto" w:fill="FFFFFF" w:themeFill="background1"/>
          </w:tcPr>
          <w:p w:rsidR="00F7100C" w:rsidRPr="0041659D" w:rsidRDefault="00F7100C">
            <w:pPr>
              <w:spacing w:after="0"/>
              <w:rPr>
                <w:noProof/>
                <w:sz w:val="24"/>
                <w:szCs w:val="24"/>
              </w:rPr>
            </w:pPr>
          </w:p>
          <w:p w:rsidR="00F7100C" w:rsidRPr="0041659D" w:rsidRDefault="00F7100C">
            <w:pPr>
              <w:spacing w:after="0"/>
              <w:rPr>
                <w:noProof/>
                <w:sz w:val="24"/>
                <w:szCs w:val="24"/>
              </w:rPr>
            </w:pPr>
            <w:r w:rsidRPr="0041659D">
              <w:rPr>
                <w:noProof/>
                <w:sz w:val="24"/>
                <w:szCs w:val="24"/>
              </w:rPr>
              <w:t>Innovation Time</w:t>
            </w:r>
          </w:p>
        </w:tc>
        <w:tc>
          <w:tcPr>
            <w:tcW w:w="5258" w:type="dxa"/>
            <w:shd w:val="clear" w:color="auto" w:fill="FFFFFF" w:themeFill="background1"/>
          </w:tcPr>
          <w:p w:rsidR="00F7100C" w:rsidRPr="0041659D" w:rsidRDefault="00F7100C">
            <w:pPr>
              <w:spacing w:after="0"/>
              <w:rPr>
                <w:noProof/>
                <w:sz w:val="24"/>
                <w:szCs w:val="24"/>
              </w:rPr>
            </w:pPr>
          </w:p>
          <w:p w:rsidR="00F7100C" w:rsidRPr="0041659D" w:rsidRDefault="00F7100C">
            <w:pPr>
              <w:spacing w:after="0"/>
              <w:rPr>
                <w:noProof/>
                <w:sz w:val="24"/>
                <w:szCs w:val="24"/>
              </w:rPr>
            </w:pPr>
            <w:r w:rsidRPr="0041659D">
              <w:rPr>
                <w:noProof/>
                <w:sz w:val="24"/>
                <w:szCs w:val="24"/>
              </w:rPr>
              <w:t>Choose one of the activities in the blue boxes.</w:t>
            </w:r>
          </w:p>
          <w:p w:rsidR="00F7100C" w:rsidRPr="0041659D" w:rsidRDefault="00F7100C">
            <w:pPr>
              <w:spacing w:after="0"/>
              <w:rPr>
                <w:noProof/>
                <w:sz w:val="24"/>
                <w:szCs w:val="24"/>
              </w:rPr>
            </w:pPr>
          </w:p>
        </w:tc>
      </w:tr>
    </w:tbl>
    <w:p w:rsidR="00F7100C" w:rsidRDefault="00F7100C">
      <w:pPr>
        <w:rPr>
          <w:noProof/>
          <w:sz w:val="20"/>
          <w:szCs w:val="20"/>
        </w:rPr>
      </w:pPr>
    </w:p>
    <w:p w:rsidR="00F7100C" w:rsidRDefault="00F7100C">
      <w:pPr>
        <w:jc w:val="center"/>
        <w:rPr>
          <w:sz w:val="28"/>
          <w:szCs w:val="28"/>
        </w:rPr>
      </w:pPr>
      <w:r>
        <w:rPr>
          <w:sz w:val="28"/>
          <w:szCs w:val="28"/>
        </w:rPr>
        <w:t>Good luck and keep in touch!  We look forward to seeing what you have all been up to.</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1"/>
        <w:gridCol w:w="2693"/>
        <w:gridCol w:w="2410"/>
        <w:gridCol w:w="2386"/>
      </w:tblGrid>
      <w:tr w:rsidR="00F7100C" w:rsidTr="00954D72">
        <w:tc>
          <w:tcPr>
            <w:tcW w:w="3191" w:type="dxa"/>
            <w:tcBorders>
              <w:bottom w:val="nil"/>
            </w:tcBorders>
          </w:tcPr>
          <w:p w:rsidR="00F7100C" w:rsidRPr="00954D72" w:rsidRDefault="00F7100C">
            <w:pPr>
              <w:spacing w:after="0"/>
              <w:jc w:val="center"/>
              <w:rPr>
                <w:b/>
                <w:bCs/>
                <w:color w:val="00FF00"/>
                <w:sz w:val="32"/>
                <w:szCs w:val="32"/>
              </w:rPr>
            </w:pPr>
            <w:r w:rsidRPr="00954D72">
              <w:rPr>
                <w:b/>
                <w:bCs/>
                <w:color w:val="00FF00"/>
                <w:sz w:val="32"/>
                <w:szCs w:val="32"/>
              </w:rPr>
              <w:lastRenderedPageBreak/>
              <w:t xml:space="preserve">Learning </w:t>
            </w:r>
          </w:p>
          <w:p w:rsidR="00F7100C" w:rsidRPr="00954D72" w:rsidRDefault="00F7100C">
            <w:pPr>
              <w:spacing w:after="0"/>
              <w:jc w:val="center"/>
              <w:rPr>
                <w:b/>
                <w:bCs/>
                <w:color w:val="00FF00"/>
                <w:sz w:val="32"/>
                <w:szCs w:val="32"/>
              </w:rPr>
            </w:pPr>
            <w:r w:rsidRPr="00954D72">
              <w:rPr>
                <w:b/>
                <w:bCs/>
                <w:color w:val="00FF00"/>
                <w:sz w:val="32"/>
                <w:szCs w:val="32"/>
              </w:rPr>
              <w:t>Time</w:t>
            </w:r>
          </w:p>
        </w:tc>
        <w:tc>
          <w:tcPr>
            <w:tcW w:w="2693" w:type="dxa"/>
            <w:tcBorders>
              <w:bottom w:val="nil"/>
            </w:tcBorders>
          </w:tcPr>
          <w:p w:rsidR="00F7100C" w:rsidRPr="00954D72" w:rsidRDefault="00F7100C">
            <w:pPr>
              <w:spacing w:after="0"/>
              <w:jc w:val="center"/>
              <w:rPr>
                <w:b/>
                <w:bCs/>
                <w:color w:val="000000"/>
                <w:sz w:val="32"/>
                <w:szCs w:val="32"/>
              </w:rPr>
            </w:pPr>
            <w:r w:rsidRPr="00954D72">
              <w:rPr>
                <w:b/>
                <w:bCs/>
                <w:color w:val="000000"/>
                <w:sz w:val="32"/>
                <w:szCs w:val="32"/>
              </w:rPr>
              <w:t xml:space="preserve">Creative </w:t>
            </w:r>
          </w:p>
          <w:p w:rsidR="00F7100C" w:rsidRPr="00954D72" w:rsidRDefault="00F7100C">
            <w:pPr>
              <w:spacing w:after="0"/>
              <w:jc w:val="center"/>
              <w:rPr>
                <w:color w:val="000000"/>
                <w:sz w:val="32"/>
                <w:szCs w:val="32"/>
              </w:rPr>
            </w:pPr>
            <w:r w:rsidRPr="00954D72">
              <w:rPr>
                <w:b/>
                <w:bCs/>
                <w:color w:val="000000"/>
                <w:sz w:val="32"/>
                <w:szCs w:val="32"/>
              </w:rPr>
              <w:t>Time</w:t>
            </w:r>
          </w:p>
        </w:tc>
        <w:tc>
          <w:tcPr>
            <w:tcW w:w="2410" w:type="dxa"/>
            <w:tcBorders>
              <w:bottom w:val="nil"/>
            </w:tcBorders>
          </w:tcPr>
          <w:p w:rsidR="00F7100C" w:rsidRPr="00954D72" w:rsidRDefault="00F7100C">
            <w:pPr>
              <w:spacing w:after="0"/>
              <w:jc w:val="center"/>
              <w:rPr>
                <w:b/>
                <w:bCs/>
                <w:color w:val="0000FF"/>
                <w:sz w:val="32"/>
                <w:szCs w:val="32"/>
              </w:rPr>
            </w:pPr>
            <w:r w:rsidRPr="00954D72">
              <w:rPr>
                <w:b/>
                <w:bCs/>
                <w:color w:val="0000FF"/>
                <w:sz w:val="32"/>
                <w:szCs w:val="32"/>
              </w:rPr>
              <w:t xml:space="preserve">Innovation </w:t>
            </w:r>
          </w:p>
          <w:p w:rsidR="00F7100C" w:rsidRPr="00954D72" w:rsidRDefault="00F7100C">
            <w:pPr>
              <w:spacing w:after="0"/>
              <w:jc w:val="center"/>
              <w:rPr>
                <w:color w:val="0000FF"/>
                <w:sz w:val="32"/>
                <w:szCs w:val="32"/>
              </w:rPr>
            </w:pPr>
            <w:r w:rsidRPr="00954D72">
              <w:rPr>
                <w:b/>
                <w:bCs/>
                <w:color w:val="0000FF"/>
                <w:sz w:val="32"/>
                <w:szCs w:val="32"/>
              </w:rPr>
              <w:t>Time</w:t>
            </w:r>
          </w:p>
        </w:tc>
        <w:tc>
          <w:tcPr>
            <w:tcW w:w="2386" w:type="dxa"/>
            <w:tcBorders>
              <w:bottom w:val="nil"/>
            </w:tcBorders>
          </w:tcPr>
          <w:p w:rsidR="00F7100C" w:rsidRPr="00954D72" w:rsidRDefault="00F7100C">
            <w:pPr>
              <w:spacing w:after="0"/>
              <w:jc w:val="center"/>
              <w:rPr>
                <w:color w:val="FF00FF"/>
                <w:sz w:val="32"/>
                <w:szCs w:val="32"/>
              </w:rPr>
            </w:pPr>
            <w:r w:rsidRPr="00954D72">
              <w:rPr>
                <w:b/>
                <w:bCs/>
                <w:color w:val="FF00FF"/>
                <w:sz w:val="32"/>
                <w:szCs w:val="32"/>
              </w:rPr>
              <w:t>Motivation Time</w:t>
            </w:r>
          </w:p>
        </w:tc>
      </w:tr>
      <w:tr w:rsidR="00F7100C" w:rsidTr="00EB75A1">
        <w:tc>
          <w:tcPr>
            <w:tcW w:w="3191" w:type="dxa"/>
            <w:shd w:val="clear" w:color="auto" w:fill="FFFFFF" w:themeFill="background1"/>
          </w:tcPr>
          <w:p w:rsidR="00F7100C" w:rsidRPr="00EB75A1" w:rsidRDefault="000E37F0">
            <w:pPr>
              <w:spacing w:after="40"/>
            </w:pPr>
            <w:r w:rsidRPr="00EB75A1">
              <w:t>Complete a maths lesson from week 1 section here:</w:t>
            </w:r>
          </w:p>
          <w:p w:rsidR="000E37F0" w:rsidRPr="00EB75A1" w:rsidRDefault="000E37F0">
            <w:pPr>
              <w:spacing w:after="40"/>
            </w:pPr>
            <w:hyperlink r:id="rId5" w:history="1">
              <w:r w:rsidRPr="00EB75A1">
                <w:rPr>
                  <w:rStyle w:val="Hyperlink"/>
                  <w:color w:val="auto"/>
                </w:rPr>
                <w:t>https://whiterosemaths.com/homelearning/year-4/</w:t>
              </w:r>
            </w:hyperlink>
          </w:p>
          <w:p w:rsidR="000E37F0" w:rsidRPr="00EB75A1" w:rsidRDefault="000E37F0">
            <w:pPr>
              <w:spacing w:after="40"/>
            </w:pPr>
          </w:p>
        </w:tc>
        <w:tc>
          <w:tcPr>
            <w:tcW w:w="2693" w:type="dxa"/>
            <w:shd w:val="clear" w:color="auto" w:fill="FFFFFF" w:themeFill="background1"/>
          </w:tcPr>
          <w:p w:rsidR="00E85DB6" w:rsidRPr="00EB75A1" w:rsidRDefault="00641BF2" w:rsidP="00E85DB6">
            <w:pPr>
              <w:spacing w:after="40"/>
            </w:pPr>
            <w:r w:rsidRPr="00EB75A1">
              <w:t>How many countries are there in Africa? Make an alphabetical list of as many as you can find. Choose one to research. Try to discover where it is, which countries are next to it, what the cities there are called</w:t>
            </w:r>
            <w:r w:rsidR="00BD7F4C" w:rsidRPr="00EB75A1">
              <w:t>, what languages the people speak and a fact about its history.</w:t>
            </w:r>
          </w:p>
        </w:tc>
        <w:tc>
          <w:tcPr>
            <w:tcW w:w="2410" w:type="dxa"/>
            <w:shd w:val="clear" w:color="auto" w:fill="FFFFFF" w:themeFill="background1"/>
          </w:tcPr>
          <w:p w:rsidR="00F7100C" w:rsidRPr="00EB75A1" w:rsidRDefault="00F7100C">
            <w:pPr>
              <w:spacing w:after="40"/>
            </w:pPr>
            <w:r w:rsidRPr="00EB75A1">
              <w:t xml:space="preserve">Go to </w:t>
            </w:r>
            <w:r w:rsidRPr="00EB75A1">
              <w:rPr>
                <w:b/>
                <w:bCs/>
                <w:sz w:val="28"/>
                <w:szCs w:val="28"/>
              </w:rPr>
              <w:t>uk.ixl.com</w:t>
            </w:r>
            <w:r w:rsidRPr="00EB75A1">
              <w:t xml:space="preserve"> for interactive online Maths and English games – choose a level and activity to challenge you appropriately.</w:t>
            </w:r>
          </w:p>
        </w:tc>
        <w:tc>
          <w:tcPr>
            <w:tcW w:w="2386" w:type="dxa"/>
            <w:shd w:val="clear" w:color="auto" w:fill="FFFFFF" w:themeFill="background1"/>
          </w:tcPr>
          <w:p w:rsidR="00F7100C" w:rsidRDefault="00BD7F4C">
            <w:pPr>
              <w:spacing w:after="40"/>
            </w:pPr>
            <w:r>
              <w:t>Teach your parents and carers how to play ‘Shark In The Water!’ Remember, the commands are port, starboard, scrub the decks, climb the rigging and shark in the water!</w:t>
            </w:r>
          </w:p>
        </w:tc>
      </w:tr>
      <w:tr w:rsidR="00F7100C" w:rsidTr="00EB75A1">
        <w:trPr>
          <w:trHeight w:val="3420"/>
        </w:trPr>
        <w:tc>
          <w:tcPr>
            <w:tcW w:w="3191" w:type="dxa"/>
            <w:shd w:val="clear" w:color="auto" w:fill="FFFFFF" w:themeFill="background1"/>
          </w:tcPr>
          <w:p w:rsidR="00576EDA" w:rsidRPr="00EB75A1" w:rsidRDefault="0054540B" w:rsidP="0054540B">
            <w:pPr>
              <w:spacing w:after="40"/>
            </w:pPr>
            <w:r w:rsidRPr="00EB75A1">
              <w:t>Consider who might live in the imaginary country you created in the last 2 weeks.</w:t>
            </w:r>
          </w:p>
          <w:p w:rsidR="0054540B" w:rsidRPr="00EB75A1" w:rsidRDefault="0054540B" w:rsidP="0054540B">
            <w:pPr>
              <w:spacing w:after="40"/>
            </w:pPr>
            <w:r w:rsidRPr="00EB75A1">
              <w:t>Draw a picture of a character from your country and write a paragraph to describe them. Next week, we will be writing stories with these characters as heroes!</w:t>
            </w:r>
          </w:p>
        </w:tc>
        <w:tc>
          <w:tcPr>
            <w:tcW w:w="2693" w:type="dxa"/>
            <w:shd w:val="clear" w:color="auto" w:fill="FFFFFF" w:themeFill="background1"/>
          </w:tcPr>
          <w:p w:rsidR="00576EDA" w:rsidRPr="00EB75A1" w:rsidRDefault="00482906">
            <w:pPr>
              <w:spacing w:after="40"/>
            </w:pPr>
            <w:r w:rsidRPr="00EB75A1">
              <w:t>Can you make a paper aeroplane? Sure! But can you make one that can carry cargo?</w:t>
            </w:r>
          </w:p>
          <w:p w:rsidR="00482906" w:rsidRPr="00EB75A1" w:rsidRDefault="00482906">
            <w:pPr>
              <w:spacing w:after="40"/>
            </w:pPr>
            <w:r w:rsidRPr="00EB75A1">
              <w:t>Take the paper plane challenge here:</w:t>
            </w:r>
          </w:p>
          <w:p w:rsidR="00482906" w:rsidRPr="00EB75A1" w:rsidRDefault="00482906">
            <w:pPr>
              <w:spacing w:after="40"/>
            </w:pPr>
            <w:hyperlink r:id="rId6" w:history="1">
              <w:r w:rsidRPr="00EB75A1">
                <w:rPr>
                  <w:rStyle w:val="Hyperlink"/>
                  <w:color w:val="auto"/>
                </w:rPr>
                <w:t>https://kidsactivitiesblog.com/77853/stem-paper-airplane-challenge/</w:t>
              </w:r>
            </w:hyperlink>
          </w:p>
          <w:p w:rsidR="00482906" w:rsidRPr="00EB75A1" w:rsidRDefault="00482906">
            <w:pPr>
              <w:spacing w:after="40"/>
            </w:pPr>
          </w:p>
        </w:tc>
        <w:tc>
          <w:tcPr>
            <w:tcW w:w="2410" w:type="dxa"/>
            <w:shd w:val="clear" w:color="auto" w:fill="FFFFFF" w:themeFill="background1"/>
          </w:tcPr>
          <w:p w:rsidR="00F7100C" w:rsidRPr="00EB75A1" w:rsidRDefault="000D11F2" w:rsidP="00ED54AC">
            <w:pPr>
              <w:spacing w:after="40"/>
            </w:pPr>
            <w:r w:rsidRPr="00EB75A1">
              <w:t xml:space="preserve">If you haven’t seen my penguin joke on the </w:t>
            </w:r>
            <w:r w:rsidR="00885966" w:rsidRPr="00EB75A1">
              <w:t xml:space="preserve">year </w:t>
            </w:r>
            <w:r w:rsidRPr="00EB75A1">
              <w:t xml:space="preserve">4 page of the school’s website, </w:t>
            </w:r>
            <w:r w:rsidR="00885966" w:rsidRPr="00EB75A1">
              <w:t>have a look.</w:t>
            </w:r>
          </w:p>
          <w:p w:rsidR="00885966" w:rsidRPr="00EB75A1" w:rsidRDefault="00885966" w:rsidP="00ED54AC">
            <w:pPr>
              <w:spacing w:after="40"/>
            </w:pPr>
            <w:r w:rsidRPr="00EB75A1">
              <w:t>Film or photograph yourself telling a joke and email it to me</w:t>
            </w:r>
            <w:r w:rsidR="00BE3033" w:rsidRPr="00EB75A1">
              <w:t xml:space="preserve"> or share it with a relative or friend!</w:t>
            </w:r>
          </w:p>
        </w:tc>
        <w:tc>
          <w:tcPr>
            <w:tcW w:w="2386" w:type="dxa"/>
            <w:shd w:val="clear" w:color="auto" w:fill="FFFFFF" w:themeFill="background1"/>
          </w:tcPr>
          <w:p w:rsidR="000F7BA6" w:rsidRDefault="00832CAB" w:rsidP="000F7BA6">
            <w:pPr>
              <w:spacing w:after="40"/>
            </w:pPr>
            <w:r>
              <w:t xml:space="preserve">Can you create an obstacle course in your home – like the way we came in to our class assembly? Time yourself completing the obstacle course – can you improve on your time? </w:t>
            </w:r>
          </w:p>
        </w:tc>
      </w:tr>
      <w:tr w:rsidR="00F7100C" w:rsidTr="00EB75A1">
        <w:tc>
          <w:tcPr>
            <w:tcW w:w="3191" w:type="dxa"/>
            <w:shd w:val="clear" w:color="auto" w:fill="FFFFFF" w:themeFill="background1"/>
          </w:tcPr>
          <w:p w:rsidR="00ED54AC" w:rsidRPr="00EB75A1" w:rsidRDefault="0054540B">
            <w:pPr>
              <w:spacing w:after="40"/>
            </w:pPr>
            <w:r w:rsidRPr="00EB75A1">
              <w:t>Plastic pollution is a major problem for the world’s oceans. What would happen to the underwater world you created last week if it started filling up with plastic junk??</w:t>
            </w:r>
          </w:p>
          <w:p w:rsidR="0054540B" w:rsidRPr="00EB75A1" w:rsidRDefault="0054540B" w:rsidP="0054540B">
            <w:pPr>
              <w:spacing w:after="40"/>
            </w:pPr>
            <w:r w:rsidRPr="00EB75A1">
              <w:t>Write a letter to the Prime Minister, asking him to do more to help solve this problem. Include as many arguments as you can think of to persuade him!</w:t>
            </w:r>
          </w:p>
        </w:tc>
        <w:tc>
          <w:tcPr>
            <w:tcW w:w="2693" w:type="dxa"/>
            <w:shd w:val="clear" w:color="auto" w:fill="FFFFFF" w:themeFill="background1"/>
          </w:tcPr>
          <w:p w:rsidR="00F7100C" w:rsidRPr="00EB75A1" w:rsidRDefault="000E37F0" w:rsidP="00E85DB6">
            <w:pPr>
              <w:spacing w:after="40"/>
            </w:pPr>
            <w:r w:rsidRPr="00EB75A1">
              <w:t xml:space="preserve">See if you can draw a pirate penguin! It’s easy when you follow Rob </w:t>
            </w:r>
            <w:proofErr w:type="spellStart"/>
            <w:r w:rsidRPr="00EB75A1">
              <w:t>Biddulph’s</w:t>
            </w:r>
            <w:proofErr w:type="spellEnd"/>
            <w:r w:rsidRPr="00EB75A1">
              <w:t xml:space="preserve"> online tutorial:</w:t>
            </w:r>
          </w:p>
          <w:p w:rsidR="000E37F0" w:rsidRPr="00EB75A1" w:rsidRDefault="000E37F0" w:rsidP="00E85DB6">
            <w:pPr>
              <w:spacing w:after="40"/>
            </w:pPr>
            <w:hyperlink r:id="rId7" w:history="1">
              <w:r w:rsidRPr="00EB75A1">
                <w:rPr>
                  <w:rStyle w:val="Hyperlink"/>
                  <w:color w:val="auto"/>
                </w:rPr>
                <w:t>https://www.youtube.com/watch?v=87MJ2qd32HU</w:t>
              </w:r>
            </w:hyperlink>
          </w:p>
          <w:p w:rsidR="000E37F0" w:rsidRPr="00EB75A1" w:rsidRDefault="000E37F0" w:rsidP="00E85DB6">
            <w:pPr>
              <w:spacing w:after="40"/>
            </w:pPr>
            <w:r w:rsidRPr="00EB75A1">
              <w:t>He has lots more tutorials to look at too.</w:t>
            </w:r>
          </w:p>
        </w:tc>
        <w:tc>
          <w:tcPr>
            <w:tcW w:w="2410" w:type="dxa"/>
            <w:shd w:val="clear" w:color="auto" w:fill="FFFFFF" w:themeFill="background1"/>
          </w:tcPr>
          <w:p w:rsidR="00F7100C" w:rsidRPr="00EB75A1" w:rsidRDefault="00BE5DD7" w:rsidP="00BE5DD7">
            <w:r w:rsidRPr="00EB75A1">
              <w:t>Choose 10</w:t>
            </w:r>
            <w:r w:rsidR="00F7100C" w:rsidRPr="00EB75A1">
              <w:t xml:space="preserve"> 'Super Spelling</w:t>
            </w:r>
            <w:r w:rsidRPr="00EB75A1">
              <w:t xml:space="preserve">s' words from your school pack. Try to find words which you don’t </w:t>
            </w:r>
            <w:r w:rsidRPr="00EB75A1">
              <w:rPr>
                <w:rFonts w:asciiTheme="minorHAnsi" w:hAnsiTheme="minorHAnsi" w:cstheme="minorHAnsi"/>
              </w:rPr>
              <w:t>already know. Can you type them all into a single sentence?</w:t>
            </w:r>
          </w:p>
          <w:p w:rsidR="00F7100C" w:rsidRPr="00EB75A1" w:rsidRDefault="00F7100C">
            <w:pPr>
              <w:spacing w:after="40"/>
            </w:pPr>
            <w:r w:rsidRPr="00EB75A1">
              <w:t>You could use Typing Club</w:t>
            </w:r>
          </w:p>
          <w:p w:rsidR="00F7100C" w:rsidRPr="00EB75A1" w:rsidRDefault="00F7100C">
            <w:pPr>
              <w:spacing w:after="40"/>
              <w:rPr>
                <w:b/>
                <w:bCs/>
                <w:sz w:val="24"/>
                <w:szCs w:val="24"/>
              </w:rPr>
            </w:pPr>
            <w:r w:rsidRPr="00EB75A1">
              <w:rPr>
                <w:b/>
                <w:bCs/>
                <w:sz w:val="24"/>
                <w:szCs w:val="24"/>
              </w:rPr>
              <w:t>www.typingclub.com</w:t>
            </w:r>
          </w:p>
          <w:p w:rsidR="00F7100C" w:rsidRPr="00EB75A1" w:rsidRDefault="00F7100C">
            <w:pPr>
              <w:spacing w:after="40"/>
            </w:pPr>
            <w:proofErr w:type="gramStart"/>
            <w:r w:rsidRPr="00EB75A1">
              <w:t>to</w:t>
            </w:r>
            <w:proofErr w:type="gramEnd"/>
            <w:r w:rsidRPr="00EB75A1">
              <w:t xml:space="preserve"> help you become quicker at typing.</w:t>
            </w:r>
          </w:p>
        </w:tc>
        <w:tc>
          <w:tcPr>
            <w:tcW w:w="2386" w:type="dxa"/>
            <w:shd w:val="clear" w:color="auto" w:fill="FFFFFF" w:themeFill="background1"/>
          </w:tcPr>
          <w:p w:rsidR="00F7100C" w:rsidRPr="00EB75A1" w:rsidRDefault="00F7100C">
            <w:pPr>
              <w:spacing w:after="40"/>
            </w:pPr>
            <w:r w:rsidRPr="00EB75A1">
              <w:t>Complete an 8-minute workout with Joe Wicks</w:t>
            </w:r>
          </w:p>
          <w:p w:rsidR="00F7100C" w:rsidRPr="00EB75A1" w:rsidRDefault="00F7100C">
            <w:pPr>
              <w:spacing w:after="40"/>
              <w:rPr>
                <w:b/>
                <w:bCs/>
              </w:rPr>
            </w:pPr>
            <w:r w:rsidRPr="00EB75A1">
              <w:rPr>
                <w:b/>
                <w:bCs/>
              </w:rPr>
              <w:t xml:space="preserve">https://youtu.be/uqLNxJe4L2I </w:t>
            </w:r>
          </w:p>
          <w:p w:rsidR="00F7100C" w:rsidRPr="00EB75A1" w:rsidRDefault="00F7100C">
            <w:pPr>
              <w:spacing w:after="40"/>
            </w:pPr>
            <w:proofErr w:type="gramStart"/>
            <w:r w:rsidRPr="00EB75A1">
              <w:t>or</w:t>
            </w:r>
            <w:proofErr w:type="gramEnd"/>
            <w:r w:rsidRPr="00EB75A1">
              <w:t xml:space="preserve"> join his slightly longer daily workouts each morning!</w:t>
            </w:r>
          </w:p>
        </w:tc>
      </w:tr>
      <w:tr w:rsidR="00F7100C" w:rsidTr="00EB75A1">
        <w:trPr>
          <w:cantSplit/>
        </w:trPr>
        <w:tc>
          <w:tcPr>
            <w:tcW w:w="3191" w:type="dxa"/>
            <w:shd w:val="clear" w:color="auto" w:fill="FFFFFF" w:themeFill="background1"/>
          </w:tcPr>
          <w:p w:rsidR="00F7100C" w:rsidRDefault="00832CAB" w:rsidP="00ED54AC">
            <w:pPr>
              <w:spacing w:after="40"/>
            </w:pPr>
            <w:r>
              <w:t xml:space="preserve">Roll 3 dice to create ten 3-digit numbers. Use the bus-stop method to divide each number by 3. </w:t>
            </w:r>
          </w:p>
          <w:p w:rsidR="00832CAB" w:rsidRDefault="00832CAB" w:rsidP="00ED54AC">
            <w:pPr>
              <w:spacing w:after="40"/>
            </w:pPr>
            <w:r>
              <w:t>Remember, you can easily tell if there will be a remainder: if the 3 digits add up to a number in the 3x table, it will not have a remainder!</w:t>
            </w:r>
          </w:p>
          <w:p w:rsidR="00832CAB" w:rsidRDefault="00832CAB" w:rsidP="00ED54AC">
            <w:pPr>
              <w:spacing w:after="40"/>
            </w:pPr>
            <w:r>
              <w:t>e.g. 123 will not have a remainder because the digits add up to 6, which is in the 3x table!</w:t>
            </w:r>
          </w:p>
        </w:tc>
        <w:tc>
          <w:tcPr>
            <w:tcW w:w="2693" w:type="dxa"/>
            <w:shd w:val="clear" w:color="auto" w:fill="FFFFFF" w:themeFill="background1"/>
          </w:tcPr>
          <w:p w:rsidR="00E85DB6" w:rsidRDefault="003E721B">
            <w:pPr>
              <w:spacing w:after="40"/>
            </w:pPr>
            <w:r>
              <w:t>Vegetables don’t grow well all year round. They have seasons when they grow better.</w:t>
            </w:r>
          </w:p>
          <w:p w:rsidR="003E721B" w:rsidRDefault="003E721B">
            <w:pPr>
              <w:spacing w:after="40"/>
            </w:pPr>
            <w:r>
              <w:t>Research which vegetables are in season right now. Which ones would make a good soup like the one we made at the Community Kitchen?</w:t>
            </w:r>
          </w:p>
          <w:p w:rsidR="003E721B" w:rsidRDefault="003E721B">
            <w:pPr>
              <w:spacing w:after="40"/>
            </w:pPr>
            <w:r>
              <w:t xml:space="preserve">With an adult, prepare a seasonal vegetable soup. </w:t>
            </w:r>
          </w:p>
        </w:tc>
        <w:tc>
          <w:tcPr>
            <w:tcW w:w="2410" w:type="dxa"/>
            <w:shd w:val="clear" w:color="auto" w:fill="FFFFFF" w:themeFill="background1"/>
          </w:tcPr>
          <w:p w:rsidR="00F7100C" w:rsidRPr="00EB75A1" w:rsidRDefault="003E721B">
            <w:pPr>
              <w:spacing w:after="40"/>
            </w:pPr>
            <w:r w:rsidRPr="00EB75A1">
              <w:t>What’s your favourite game to play on the computer or other digital device?</w:t>
            </w:r>
          </w:p>
          <w:p w:rsidR="003E721B" w:rsidRPr="00EB75A1" w:rsidRDefault="003E721B">
            <w:pPr>
              <w:spacing w:after="40"/>
            </w:pPr>
            <w:r w:rsidRPr="00EB75A1">
              <w:t>Teach another family member how to play your game.</w:t>
            </w:r>
          </w:p>
        </w:tc>
        <w:tc>
          <w:tcPr>
            <w:tcW w:w="2386" w:type="dxa"/>
            <w:vMerge w:val="restart"/>
            <w:shd w:val="clear" w:color="auto" w:fill="FFFFFF" w:themeFill="background1"/>
          </w:tcPr>
          <w:p w:rsidR="00046EE4" w:rsidRDefault="00046EE4" w:rsidP="00046EE4">
            <w:pPr>
              <w:spacing w:after="40"/>
            </w:pPr>
            <w:r>
              <w:t xml:space="preserve">Follow an online yoga video at Cosmic Kids </w:t>
            </w:r>
          </w:p>
          <w:p w:rsidR="00F7100C" w:rsidRDefault="00046EE4" w:rsidP="00046EE4">
            <w:pPr>
              <w:spacing w:after="40"/>
              <w:rPr>
                <w:b/>
                <w:bCs/>
                <w:sz w:val="28"/>
                <w:szCs w:val="28"/>
              </w:rPr>
            </w:pPr>
            <w:r>
              <w:rPr>
                <w:b/>
                <w:bCs/>
                <w:sz w:val="28"/>
                <w:szCs w:val="28"/>
              </w:rPr>
              <w:t>cosmickids.com</w:t>
            </w:r>
          </w:p>
        </w:tc>
      </w:tr>
      <w:tr w:rsidR="00F7100C" w:rsidTr="00EB75A1">
        <w:trPr>
          <w:cantSplit/>
        </w:trPr>
        <w:tc>
          <w:tcPr>
            <w:tcW w:w="3191" w:type="dxa"/>
            <w:shd w:val="clear" w:color="auto" w:fill="FFFFFF" w:themeFill="background1"/>
          </w:tcPr>
          <w:p w:rsidR="00F7100C" w:rsidRDefault="00F7100C">
            <w:pPr>
              <w:spacing w:after="40"/>
            </w:pPr>
            <w:r>
              <w:lastRenderedPageBreak/>
              <w:t>Read a favourite book and either:</w:t>
            </w:r>
          </w:p>
          <w:p w:rsidR="00F7100C" w:rsidRDefault="00F7100C">
            <w:pPr>
              <w:spacing w:after="40"/>
            </w:pPr>
            <w:r>
              <w:t>-Write a book review.</w:t>
            </w:r>
          </w:p>
          <w:p w:rsidR="00F7100C" w:rsidRDefault="00F7100C">
            <w:pPr>
              <w:spacing w:after="40"/>
            </w:pPr>
            <w:r>
              <w:t>-Draw your favourite scene.</w:t>
            </w:r>
          </w:p>
          <w:p w:rsidR="00F7100C" w:rsidRDefault="00F7100C">
            <w:pPr>
              <w:spacing w:after="40"/>
            </w:pPr>
            <w:r>
              <w:t xml:space="preserve">-Draw and describe your favourite character. </w:t>
            </w:r>
          </w:p>
          <w:p w:rsidR="00F7100C" w:rsidRDefault="00F7100C">
            <w:pPr>
              <w:spacing w:after="40"/>
            </w:pPr>
            <w:r>
              <w:t>- Brainstorm adjectives to describe a good or bad character.</w:t>
            </w:r>
          </w:p>
        </w:tc>
        <w:tc>
          <w:tcPr>
            <w:tcW w:w="2693" w:type="dxa"/>
            <w:shd w:val="clear" w:color="auto" w:fill="FFFFFF" w:themeFill="background1"/>
          </w:tcPr>
          <w:p w:rsidR="00F7100C" w:rsidRPr="00BE5DD7" w:rsidRDefault="000E37F0" w:rsidP="00954D72">
            <w:pPr>
              <w:spacing w:after="40"/>
              <w:rPr>
                <w:rFonts w:asciiTheme="minorHAnsi" w:hAnsiTheme="minorHAnsi" w:cstheme="minorHAnsi"/>
              </w:rPr>
            </w:pPr>
            <w:r>
              <w:rPr>
                <w:rFonts w:asciiTheme="minorHAnsi" w:hAnsiTheme="minorHAnsi" w:cstheme="minorHAnsi"/>
              </w:rPr>
              <w:t>Choose a book you really loved and draw your own new version of the cover. Don’t forget to include the title, the author’s name and a caption or two!</w:t>
            </w:r>
          </w:p>
        </w:tc>
        <w:tc>
          <w:tcPr>
            <w:tcW w:w="2410" w:type="dxa"/>
            <w:shd w:val="clear" w:color="auto" w:fill="FFFFFF" w:themeFill="background1"/>
          </w:tcPr>
          <w:p w:rsidR="000D11F2" w:rsidRPr="00EB75A1" w:rsidRDefault="000D11F2">
            <w:pPr>
              <w:spacing w:after="40"/>
              <w:rPr>
                <w:rFonts w:asciiTheme="minorHAnsi" w:hAnsiTheme="minorHAnsi" w:cstheme="minorHAnsi"/>
              </w:rPr>
            </w:pPr>
            <w:r w:rsidRPr="00EB75A1">
              <w:t xml:space="preserve">Draw a star in Turtle Academy using </w:t>
            </w:r>
            <w:r w:rsidRPr="00EB75A1">
              <w:rPr>
                <w:rFonts w:asciiTheme="minorHAnsi" w:hAnsiTheme="minorHAnsi" w:cstheme="minorHAnsi"/>
              </w:rPr>
              <w:t>the command:</w:t>
            </w:r>
          </w:p>
          <w:p w:rsidR="00F7100C" w:rsidRPr="00EB75A1" w:rsidRDefault="000D11F2">
            <w:pPr>
              <w:spacing w:after="40"/>
              <w:rPr>
                <w:rStyle w:val="HTMLCode"/>
                <w:rFonts w:asciiTheme="minorHAnsi" w:eastAsiaTheme="minorEastAsia" w:hAnsiTheme="minorHAnsi" w:cstheme="minorHAnsi"/>
                <w:sz w:val="22"/>
                <w:szCs w:val="22"/>
              </w:rPr>
            </w:pPr>
            <w:proofErr w:type="spellStart"/>
            <w:r w:rsidRPr="00EB75A1">
              <w:rPr>
                <w:rStyle w:val="HTMLCode"/>
                <w:rFonts w:asciiTheme="minorHAnsi" w:eastAsiaTheme="minorEastAsia" w:hAnsiTheme="minorHAnsi" w:cstheme="minorHAnsi"/>
                <w:sz w:val="22"/>
                <w:szCs w:val="22"/>
              </w:rPr>
              <w:t>setwidth</w:t>
            </w:r>
            <w:proofErr w:type="spellEnd"/>
            <w:r w:rsidRPr="00EB75A1">
              <w:rPr>
                <w:rStyle w:val="HTMLCode"/>
                <w:rFonts w:asciiTheme="minorHAnsi" w:eastAsiaTheme="minorEastAsia" w:hAnsiTheme="minorHAnsi" w:cstheme="minorHAnsi"/>
                <w:sz w:val="22"/>
                <w:szCs w:val="22"/>
              </w:rPr>
              <w:t xml:space="preserve"> 10 </w:t>
            </w:r>
            <w:proofErr w:type="spellStart"/>
            <w:r w:rsidRPr="00EB75A1">
              <w:rPr>
                <w:rStyle w:val="HTMLCode"/>
                <w:rFonts w:asciiTheme="minorHAnsi" w:eastAsiaTheme="minorEastAsia" w:hAnsiTheme="minorHAnsi" w:cstheme="minorHAnsi"/>
                <w:sz w:val="22"/>
                <w:szCs w:val="22"/>
              </w:rPr>
              <w:t>setcolor</w:t>
            </w:r>
            <w:proofErr w:type="spellEnd"/>
            <w:r w:rsidRPr="00EB75A1">
              <w:rPr>
                <w:rStyle w:val="HTMLCode"/>
                <w:rFonts w:asciiTheme="minorHAnsi" w:eastAsiaTheme="minorEastAsia" w:hAnsiTheme="minorHAnsi" w:cstheme="minorHAnsi"/>
                <w:sz w:val="22"/>
                <w:szCs w:val="22"/>
              </w:rPr>
              <w:t xml:space="preserve"> 4 </w:t>
            </w:r>
            <w:proofErr w:type="spellStart"/>
            <w:r w:rsidRPr="00EB75A1">
              <w:rPr>
                <w:rStyle w:val="HTMLCode"/>
                <w:rFonts w:asciiTheme="minorHAnsi" w:eastAsiaTheme="minorEastAsia" w:hAnsiTheme="minorHAnsi" w:cstheme="minorHAnsi"/>
                <w:sz w:val="22"/>
                <w:szCs w:val="22"/>
              </w:rPr>
              <w:t>rt</w:t>
            </w:r>
            <w:proofErr w:type="spellEnd"/>
            <w:r w:rsidRPr="00EB75A1">
              <w:rPr>
                <w:rStyle w:val="HTMLCode"/>
                <w:rFonts w:asciiTheme="minorHAnsi" w:eastAsiaTheme="minorEastAsia" w:hAnsiTheme="minorHAnsi" w:cstheme="minorHAnsi"/>
                <w:sz w:val="22"/>
                <w:szCs w:val="22"/>
              </w:rPr>
              <w:t xml:space="preserve"> 18 </w:t>
            </w:r>
            <w:proofErr w:type="spellStart"/>
            <w:r w:rsidRPr="00EB75A1">
              <w:rPr>
                <w:rStyle w:val="HTMLCode"/>
                <w:rFonts w:asciiTheme="minorHAnsi" w:eastAsiaTheme="minorEastAsia" w:hAnsiTheme="minorHAnsi" w:cstheme="minorHAnsi"/>
                <w:sz w:val="22"/>
                <w:szCs w:val="22"/>
              </w:rPr>
              <w:t>fd</w:t>
            </w:r>
            <w:proofErr w:type="spellEnd"/>
            <w:r w:rsidRPr="00EB75A1">
              <w:rPr>
                <w:rStyle w:val="HTMLCode"/>
                <w:rFonts w:asciiTheme="minorHAnsi" w:eastAsiaTheme="minorEastAsia" w:hAnsiTheme="minorHAnsi" w:cstheme="minorHAnsi"/>
                <w:sz w:val="22"/>
                <w:szCs w:val="22"/>
              </w:rPr>
              <w:t xml:space="preserve"> 50 repeat 5[</w:t>
            </w:r>
            <w:proofErr w:type="spellStart"/>
            <w:r w:rsidRPr="00EB75A1">
              <w:rPr>
                <w:rStyle w:val="HTMLCode"/>
                <w:rFonts w:asciiTheme="minorHAnsi" w:eastAsiaTheme="minorEastAsia" w:hAnsiTheme="minorHAnsi" w:cstheme="minorHAnsi"/>
                <w:sz w:val="22"/>
                <w:szCs w:val="22"/>
              </w:rPr>
              <w:t>rt</w:t>
            </w:r>
            <w:proofErr w:type="spellEnd"/>
            <w:r w:rsidRPr="00EB75A1">
              <w:rPr>
                <w:rStyle w:val="HTMLCode"/>
                <w:rFonts w:asciiTheme="minorHAnsi" w:eastAsiaTheme="minorEastAsia" w:hAnsiTheme="minorHAnsi" w:cstheme="minorHAnsi"/>
                <w:sz w:val="22"/>
                <w:szCs w:val="22"/>
              </w:rPr>
              <w:t xml:space="preserve"> 144 </w:t>
            </w:r>
            <w:proofErr w:type="spellStart"/>
            <w:r w:rsidRPr="00EB75A1">
              <w:rPr>
                <w:rStyle w:val="HTMLCode"/>
                <w:rFonts w:asciiTheme="minorHAnsi" w:eastAsiaTheme="minorEastAsia" w:hAnsiTheme="minorHAnsi" w:cstheme="minorHAnsi"/>
                <w:sz w:val="22"/>
                <w:szCs w:val="22"/>
              </w:rPr>
              <w:t>fd</w:t>
            </w:r>
            <w:proofErr w:type="spellEnd"/>
            <w:r w:rsidRPr="00EB75A1">
              <w:rPr>
                <w:rStyle w:val="HTMLCode"/>
                <w:rFonts w:asciiTheme="minorHAnsi" w:eastAsiaTheme="minorEastAsia" w:hAnsiTheme="minorHAnsi" w:cstheme="minorHAnsi"/>
                <w:sz w:val="22"/>
                <w:szCs w:val="22"/>
              </w:rPr>
              <w:t xml:space="preserve"> 50 </w:t>
            </w:r>
            <w:proofErr w:type="spellStart"/>
            <w:r w:rsidRPr="00EB75A1">
              <w:rPr>
                <w:rStyle w:val="HTMLCode"/>
                <w:rFonts w:asciiTheme="minorHAnsi" w:eastAsiaTheme="minorEastAsia" w:hAnsiTheme="minorHAnsi" w:cstheme="minorHAnsi"/>
                <w:sz w:val="22"/>
                <w:szCs w:val="22"/>
              </w:rPr>
              <w:t>lt</w:t>
            </w:r>
            <w:proofErr w:type="spellEnd"/>
            <w:r w:rsidRPr="00EB75A1">
              <w:rPr>
                <w:rStyle w:val="HTMLCode"/>
                <w:rFonts w:asciiTheme="minorHAnsi" w:eastAsiaTheme="minorEastAsia" w:hAnsiTheme="minorHAnsi" w:cstheme="minorHAnsi"/>
                <w:sz w:val="22"/>
                <w:szCs w:val="22"/>
              </w:rPr>
              <w:t xml:space="preserve"> 72 </w:t>
            </w:r>
            <w:proofErr w:type="spellStart"/>
            <w:r w:rsidRPr="00EB75A1">
              <w:rPr>
                <w:rStyle w:val="HTMLCode"/>
                <w:rFonts w:asciiTheme="minorHAnsi" w:eastAsiaTheme="minorEastAsia" w:hAnsiTheme="minorHAnsi" w:cstheme="minorHAnsi"/>
                <w:sz w:val="22"/>
                <w:szCs w:val="22"/>
              </w:rPr>
              <w:t>fd</w:t>
            </w:r>
            <w:proofErr w:type="spellEnd"/>
            <w:r w:rsidRPr="00EB75A1">
              <w:rPr>
                <w:rStyle w:val="HTMLCode"/>
                <w:rFonts w:asciiTheme="minorHAnsi" w:eastAsiaTheme="minorEastAsia" w:hAnsiTheme="minorHAnsi" w:cstheme="minorHAnsi"/>
                <w:sz w:val="22"/>
                <w:szCs w:val="22"/>
              </w:rPr>
              <w:t xml:space="preserve"> 50]</w:t>
            </w:r>
          </w:p>
          <w:p w:rsidR="000D11F2" w:rsidRPr="00EB75A1" w:rsidRDefault="000D11F2">
            <w:pPr>
              <w:spacing w:after="40"/>
            </w:pPr>
            <w:r w:rsidRPr="00EB75A1">
              <w:rPr>
                <w:rStyle w:val="HTMLCode"/>
                <w:rFonts w:asciiTheme="minorHAnsi" w:eastAsiaTheme="minorEastAsia" w:hAnsiTheme="minorHAnsi" w:cstheme="minorHAnsi"/>
                <w:sz w:val="22"/>
                <w:szCs w:val="22"/>
              </w:rPr>
              <w:t>Can you alter the numbers in the command to change the star’s colour or size?</w:t>
            </w:r>
          </w:p>
        </w:tc>
        <w:tc>
          <w:tcPr>
            <w:tcW w:w="2386" w:type="dxa"/>
            <w:vMerge/>
            <w:shd w:val="clear" w:color="auto" w:fill="FF00FF"/>
          </w:tcPr>
          <w:p w:rsidR="00F7100C" w:rsidRDefault="00F7100C">
            <w:pPr>
              <w:spacing w:after="40"/>
            </w:pPr>
          </w:p>
        </w:tc>
      </w:tr>
    </w:tbl>
    <w:p w:rsidR="00F7100C" w:rsidRDefault="00F7100C"/>
    <w:sectPr w:rsidR="00F7100C" w:rsidSect="00F7100C">
      <w:pgSz w:w="11906" w:h="16838"/>
      <w:pgMar w:top="709"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D74E9"/>
    <w:multiLevelType w:val="multilevel"/>
    <w:tmpl w:val="D7E8978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
  <w:rsids>
    <w:rsidRoot w:val="00F7100C"/>
    <w:rsid w:val="00046EE4"/>
    <w:rsid w:val="000D11F2"/>
    <w:rsid w:val="000E37F0"/>
    <w:rsid w:val="000E4DD9"/>
    <w:rsid w:val="000F7BA6"/>
    <w:rsid w:val="001D720D"/>
    <w:rsid w:val="0025524C"/>
    <w:rsid w:val="00265BFB"/>
    <w:rsid w:val="002770C2"/>
    <w:rsid w:val="002C6554"/>
    <w:rsid w:val="002C7458"/>
    <w:rsid w:val="003A036B"/>
    <w:rsid w:val="003E721B"/>
    <w:rsid w:val="0041659D"/>
    <w:rsid w:val="00482906"/>
    <w:rsid w:val="004962A1"/>
    <w:rsid w:val="004A3E3B"/>
    <w:rsid w:val="00504A28"/>
    <w:rsid w:val="0054540B"/>
    <w:rsid w:val="00576EDA"/>
    <w:rsid w:val="005A62C3"/>
    <w:rsid w:val="00641BF2"/>
    <w:rsid w:val="00715DB1"/>
    <w:rsid w:val="00822FD8"/>
    <w:rsid w:val="00832CAB"/>
    <w:rsid w:val="00885966"/>
    <w:rsid w:val="00885A13"/>
    <w:rsid w:val="00954D72"/>
    <w:rsid w:val="00BD7F4C"/>
    <w:rsid w:val="00BE3033"/>
    <w:rsid w:val="00BE5DD7"/>
    <w:rsid w:val="00C8612D"/>
    <w:rsid w:val="00E85DB6"/>
    <w:rsid w:val="00EB75A1"/>
    <w:rsid w:val="00ED2049"/>
    <w:rsid w:val="00ED54AC"/>
    <w:rsid w:val="00F710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0C2"/>
    <w:pPr>
      <w:autoSpaceDE w:val="0"/>
      <w:autoSpaceDN w:val="0"/>
      <w:spacing w:after="160" w:line="259"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770C2"/>
    <w:rPr>
      <w:color w:val="008080"/>
      <w:u w:val="single"/>
    </w:rPr>
  </w:style>
  <w:style w:type="character" w:customStyle="1" w:styleId="UnresolvedMention">
    <w:name w:val="Unresolved Mention"/>
    <w:basedOn w:val="DefaultParagraphFont"/>
    <w:uiPriority w:val="99"/>
    <w:rsid w:val="002770C2"/>
    <w:rPr>
      <w:color w:val="808080"/>
      <w:shd w:val="clear" w:color="auto" w:fill="C0C0C0"/>
    </w:rPr>
  </w:style>
  <w:style w:type="paragraph" w:styleId="ListParagraph">
    <w:name w:val="List Paragraph"/>
    <w:basedOn w:val="Normal"/>
    <w:uiPriority w:val="99"/>
    <w:qFormat/>
    <w:rsid w:val="002770C2"/>
    <w:pPr>
      <w:ind w:left="720"/>
    </w:pPr>
  </w:style>
  <w:style w:type="character" w:styleId="HTMLCode">
    <w:name w:val="HTML Code"/>
    <w:basedOn w:val="DefaultParagraphFont"/>
    <w:uiPriority w:val="99"/>
    <w:semiHidden/>
    <w:unhideWhenUsed/>
    <w:rsid w:val="000D11F2"/>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11071633">
      <w:bodyDiv w:val="1"/>
      <w:marLeft w:val="0"/>
      <w:marRight w:val="0"/>
      <w:marTop w:val="0"/>
      <w:marBottom w:val="0"/>
      <w:divBdr>
        <w:top w:val="none" w:sz="0" w:space="0" w:color="auto"/>
        <w:left w:val="none" w:sz="0" w:space="0" w:color="auto"/>
        <w:bottom w:val="none" w:sz="0" w:space="0" w:color="auto"/>
        <w:right w:val="none" w:sz="0" w:space="0" w:color="auto"/>
      </w:divBdr>
      <w:divsChild>
        <w:div w:id="2071535764">
          <w:marLeft w:val="0"/>
          <w:marRight w:val="0"/>
          <w:marTop w:val="0"/>
          <w:marBottom w:val="0"/>
          <w:divBdr>
            <w:top w:val="none" w:sz="0" w:space="0" w:color="auto"/>
            <w:left w:val="none" w:sz="0" w:space="0" w:color="auto"/>
            <w:bottom w:val="none" w:sz="0" w:space="0" w:color="auto"/>
            <w:right w:val="none" w:sz="0" w:space="0" w:color="auto"/>
          </w:divBdr>
          <w:divsChild>
            <w:div w:id="1633948410">
              <w:marLeft w:val="0"/>
              <w:marRight w:val="0"/>
              <w:marTop w:val="0"/>
              <w:marBottom w:val="0"/>
              <w:divBdr>
                <w:top w:val="none" w:sz="0" w:space="0" w:color="auto"/>
                <w:left w:val="none" w:sz="0" w:space="0" w:color="auto"/>
                <w:bottom w:val="none" w:sz="0" w:space="0" w:color="auto"/>
                <w:right w:val="none" w:sz="0" w:space="0" w:color="auto"/>
              </w:divBdr>
              <w:divsChild>
                <w:div w:id="184170315">
                  <w:marLeft w:val="0"/>
                  <w:marRight w:val="0"/>
                  <w:marTop w:val="0"/>
                  <w:marBottom w:val="0"/>
                  <w:divBdr>
                    <w:top w:val="none" w:sz="0" w:space="0" w:color="auto"/>
                    <w:left w:val="none" w:sz="0" w:space="0" w:color="auto"/>
                    <w:bottom w:val="none" w:sz="0" w:space="0" w:color="auto"/>
                    <w:right w:val="none" w:sz="0" w:space="0" w:color="auto"/>
                  </w:divBdr>
                  <w:divsChild>
                    <w:div w:id="1790273940">
                      <w:marLeft w:val="0"/>
                      <w:marRight w:val="0"/>
                      <w:marTop w:val="0"/>
                      <w:marBottom w:val="0"/>
                      <w:divBdr>
                        <w:top w:val="none" w:sz="0" w:space="0" w:color="auto"/>
                        <w:left w:val="none" w:sz="0" w:space="0" w:color="auto"/>
                        <w:bottom w:val="none" w:sz="0" w:space="0" w:color="auto"/>
                        <w:right w:val="none" w:sz="0" w:space="0" w:color="auto"/>
                      </w:divBdr>
                      <w:divsChild>
                        <w:div w:id="1191338977">
                          <w:marLeft w:val="0"/>
                          <w:marRight w:val="0"/>
                          <w:marTop w:val="0"/>
                          <w:marBottom w:val="0"/>
                          <w:divBdr>
                            <w:top w:val="none" w:sz="0" w:space="0" w:color="auto"/>
                            <w:left w:val="none" w:sz="0" w:space="0" w:color="auto"/>
                            <w:bottom w:val="none" w:sz="0" w:space="0" w:color="auto"/>
                            <w:right w:val="none" w:sz="0" w:space="0" w:color="auto"/>
                          </w:divBdr>
                        </w:div>
                        <w:div w:id="1146311859">
                          <w:marLeft w:val="0"/>
                          <w:marRight w:val="0"/>
                          <w:marTop w:val="0"/>
                          <w:marBottom w:val="0"/>
                          <w:divBdr>
                            <w:top w:val="none" w:sz="0" w:space="0" w:color="auto"/>
                            <w:left w:val="none" w:sz="0" w:space="0" w:color="auto"/>
                            <w:bottom w:val="none" w:sz="0" w:space="0" w:color="auto"/>
                            <w:right w:val="none" w:sz="0" w:space="0" w:color="auto"/>
                          </w:divBdr>
                          <w:divsChild>
                            <w:div w:id="684281626">
                              <w:marLeft w:val="0"/>
                              <w:marRight w:val="0"/>
                              <w:marTop w:val="0"/>
                              <w:marBottom w:val="0"/>
                              <w:divBdr>
                                <w:top w:val="none" w:sz="0" w:space="0" w:color="auto"/>
                                <w:left w:val="none" w:sz="0" w:space="0" w:color="auto"/>
                                <w:bottom w:val="none" w:sz="0" w:space="0" w:color="auto"/>
                                <w:right w:val="none" w:sz="0" w:space="0" w:color="auto"/>
                              </w:divBdr>
                              <w:divsChild>
                                <w:div w:id="1265502640">
                                  <w:marLeft w:val="0"/>
                                  <w:marRight w:val="0"/>
                                  <w:marTop w:val="0"/>
                                  <w:marBottom w:val="0"/>
                                  <w:divBdr>
                                    <w:top w:val="none" w:sz="0" w:space="0" w:color="auto"/>
                                    <w:left w:val="none" w:sz="0" w:space="0" w:color="auto"/>
                                    <w:bottom w:val="none" w:sz="0" w:space="0" w:color="auto"/>
                                    <w:right w:val="none" w:sz="0" w:space="0" w:color="auto"/>
                                  </w:divBdr>
                                  <w:divsChild>
                                    <w:div w:id="1198153853">
                                      <w:marLeft w:val="0"/>
                                      <w:marRight w:val="0"/>
                                      <w:marTop w:val="0"/>
                                      <w:marBottom w:val="0"/>
                                      <w:divBdr>
                                        <w:top w:val="none" w:sz="0" w:space="0" w:color="auto"/>
                                        <w:left w:val="none" w:sz="0" w:space="0" w:color="auto"/>
                                        <w:bottom w:val="none" w:sz="0" w:space="0" w:color="auto"/>
                                        <w:right w:val="none" w:sz="0" w:space="0" w:color="auto"/>
                                      </w:divBdr>
                                      <w:divsChild>
                                        <w:div w:id="1976639285">
                                          <w:marLeft w:val="0"/>
                                          <w:marRight w:val="0"/>
                                          <w:marTop w:val="0"/>
                                          <w:marBottom w:val="0"/>
                                          <w:divBdr>
                                            <w:top w:val="none" w:sz="0" w:space="0" w:color="auto"/>
                                            <w:left w:val="none" w:sz="0" w:space="0" w:color="auto"/>
                                            <w:bottom w:val="none" w:sz="0" w:space="0" w:color="auto"/>
                                            <w:right w:val="none" w:sz="0" w:space="0" w:color="auto"/>
                                          </w:divBdr>
                                          <w:divsChild>
                                            <w:div w:id="145968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2328945">
                      <w:marLeft w:val="0"/>
                      <w:marRight w:val="0"/>
                      <w:marTop w:val="0"/>
                      <w:marBottom w:val="0"/>
                      <w:divBdr>
                        <w:top w:val="none" w:sz="0" w:space="0" w:color="auto"/>
                        <w:left w:val="none" w:sz="0" w:space="0" w:color="auto"/>
                        <w:bottom w:val="none" w:sz="0" w:space="0" w:color="auto"/>
                        <w:right w:val="none" w:sz="0" w:space="0" w:color="auto"/>
                      </w:divBdr>
                      <w:divsChild>
                        <w:div w:id="1875577678">
                          <w:marLeft w:val="0"/>
                          <w:marRight w:val="0"/>
                          <w:marTop w:val="0"/>
                          <w:marBottom w:val="0"/>
                          <w:divBdr>
                            <w:top w:val="none" w:sz="0" w:space="0" w:color="auto"/>
                            <w:left w:val="none" w:sz="0" w:space="0" w:color="auto"/>
                            <w:bottom w:val="none" w:sz="0" w:space="0" w:color="auto"/>
                            <w:right w:val="none" w:sz="0" w:space="0" w:color="auto"/>
                          </w:divBdr>
                        </w:div>
                        <w:div w:id="1314259729">
                          <w:marLeft w:val="0"/>
                          <w:marRight w:val="0"/>
                          <w:marTop w:val="0"/>
                          <w:marBottom w:val="0"/>
                          <w:divBdr>
                            <w:top w:val="none" w:sz="0" w:space="0" w:color="auto"/>
                            <w:left w:val="none" w:sz="0" w:space="0" w:color="auto"/>
                            <w:bottom w:val="none" w:sz="0" w:space="0" w:color="auto"/>
                            <w:right w:val="none" w:sz="0" w:space="0" w:color="auto"/>
                          </w:divBdr>
                          <w:divsChild>
                            <w:div w:id="999651692">
                              <w:marLeft w:val="450"/>
                              <w:marRight w:val="0"/>
                              <w:marTop w:val="0"/>
                              <w:marBottom w:val="0"/>
                              <w:divBdr>
                                <w:top w:val="none" w:sz="0" w:space="0" w:color="auto"/>
                                <w:left w:val="none" w:sz="0" w:space="0" w:color="auto"/>
                                <w:bottom w:val="none" w:sz="0" w:space="0" w:color="auto"/>
                                <w:right w:val="none" w:sz="0" w:space="0" w:color="auto"/>
                              </w:divBdr>
                              <w:divsChild>
                                <w:div w:id="2135051124">
                                  <w:marLeft w:val="0"/>
                                  <w:marRight w:val="0"/>
                                  <w:marTop w:val="0"/>
                                  <w:marBottom w:val="0"/>
                                  <w:divBdr>
                                    <w:top w:val="none" w:sz="0" w:space="0" w:color="auto"/>
                                    <w:left w:val="none" w:sz="0" w:space="0" w:color="auto"/>
                                    <w:bottom w:val="none" w:sz="0" w:space="0" w:color="auto"/>
                                    <w:right w:val="none" w:sz="0" w:space="0" w:color="auto"/>
                                  </w:divBdr>
                                  <w:divsChild>
                                    <w:div w:id="844436908">
                                      <w:marLeft w:val="0"/>
                                      <w:marRight w:val="0"/>
                                      <w:marTop w:val="0"/>
                                      <w:marBottom w:val="0"/>
                                      <w:divBdr>
                                        <w:top w:val="none" w:sz="0" w:space="0" w:color="auto"/>
                                        <w:left w:val="none" w:sz="0" w:space="0" w:color="auto"/>
                                        <w:bottom w:val="none" w:sz="0" w:space="0" w:color="auto"/>
                                        <w:right w:val="none" w:sz="0" w:space="0" w:color="auto"/>
                                      </w:divBdr>
                                      <w:divsChild>
                                        <w:div w:id="1726562753">
                                          <w:marLeft w:val="0"/>
                                          <w:marRight w:val="0"/>
                                          <w:marTop w:val="0"/>
                                          <w:marBottom w:val="0"/>
                                          <w:divBdr>
                                            <w:top w:val="none" w:sz="0" w:space="0" w:color="auto"/>
                                            <w:left w:val="none" w:sz="0" w:space="0" w:color="auto"/>
                                            <w:bottom w:val="none" w:sz="0" w:space="0" w:color="auto"/>
                                            <w:right w:val="none" w:sz="0" w:space="0" w:color="auto"/>
                                          </w:divBdr>
                                          <w:divsChild>
                                            <w:div w:id="419714874">
                                              <w:marLeft w:val="0"/>
                                              <w:marRight w:val="0"/>
                                              <w:marTop w:val="0"/>
                                              <w:marBottom w:val="0"/>
                                              <w:divBdr>
                                                <w:top w:val="none" w:sz="0" w:space="0" w:color="auto"/>
                                                <w:left w:val="none" w:sz="0" w:space="0" w:color="auto"/>
                                                <w:bottom w:val="none" w:sz="0" w:space="0" w:color="auto"/>
                                                <w:right w:val="none" w:sz="0" w:space="0" w:color="auto"/>
                                              </w:divBdr>
                                              <w:divsChild>
                                                <w:div w:id="1526139755">
                                                  <w:marLeft w:val="0"/>
                                                  <w:marRight w:val="0"/>
                                                  <w:marTop w:val="0"/>
                                                  <w:marBottom w:val="0"/>
                                                  <w:divBdr>
                                                    <w:top w:val="none" w:sz="0" w:space="0" w:color="auto"/>
                                                    <w:left w:val="none" w:sz="0" w:space="0" w:color="auto"/>
                                                    <w:bottom w:val="none" w:sz="0" w:space="0" w:color="auto"/>
                                                    <w:right w:val="none" w:sz="0" w:space="0" w:color="auto"/>
                                                  </w:divBdr>
                                                  <w:divsChild>
                                                    <w:div w:id="420610831">
                                                      <w:marLeft w:val="0"/>
                                                      <w:marRight w:val="0"/>
                                                      <w:marTop w:val="0"/>
                                                      <w:marBottom w:val="0"/>
                                                      <w:divBdr>
                                                        <w:top w:val="none" w:sz="0" w:space="0" w:color="auto"/>
                                                        <w:left w:val="none" w:sz="0" w:space="0" w:color="auto"/>
                                                        <w:bottom w:val="none" w:sz="0" w:space="0" w:color="auto"/>
                                                        <w:right w:val="none" w:sz="0" w:space="0" w:color="auto"/>
                                                      </w:divBdr>
                                                      <w:divsChild>
                                                        <w:div w:id="7858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5382946">
          <w:marLeft w:val="0"/>
          <w:marRight w:val="0"/>
          <w:marTop w:val="0"/>
          <w:marBottom w:val="0"/>
          <w:divBdr>
            <w:top w:val="none" w:sz="0" w:space="0" w:color="auto"/>
            <w:left w:val="none" w:sz="0" w:space="0" w:color="auto"/>
            <w:bottom w:val="none" w:sz="0" w:space="0" w:color="auto"/>
            <w:right w:val="none" w:sz="0" w:space="0" w:color="auto"/>
          </w:divBdr>
          <w:divsChild>
            <w:div w:id="572356856">
              <w:marLeft w:val="0"/>
              <w:marRight w:val="0"/>
              <w:marTop w:val="0"/>
              <w:marBottom w:val="0"/>
              <w:divBdr>
                <w:top w:val="none" w:sz="0" w:space="0" w:color="auto"/>
                <w:left w:val="none" w:sz="0" w:space="0" w:color="auto"/>
                <w:bottom w:val="none" w:sz="0" w:space="0" w:color="auto"/>
                <w:right w:val="none" w:sz="0" w:space="0" w:color="auto"/>
              </w:divBdr>
              <w:divsChild>
                <w:div w:id="1856841063">
                  <w:marLeft w:val="0"/>
                  <w:marRight w:val="0"/>
                  <w:marTop w:val="0"/>
                  <w:marBottom w:val="0"/>
                  <w:divBdr>
                    <w:top w:val="none" w:sz="0" w:space="0" w:color="auto"/>
                    <w:left w:val="none" w:sz="0" w:space="0" w:color="auto"/>
                    <w:bottom w:val="none" w:sz="0" w:space="0" w:color="auto"/>
                    <w:right w:val="none" w:sz="0" w:space="0" w:color="auto"/>
                  </w:divBdr>
                </w:div>
                <w:div w:id="46073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87MJ2qd32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activitiesblog.com/77853/stem-paper-airplane-challenge/" TargetMode="External"/><Relationship Id="rId5" Type="http://schemas.openxmlformats.org/officeDocument/2006/relationships/hyperlink" Target="https://whiterosemaths.com/homelearning/year-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Year 4 Learning Activities - Week One 23rd March 2020</vt:lpstr>
    </vt:vector>
  </TitlesOfParts>
  <Company>St Bartholomew's CE Primary School</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Learning Activities - Week One 23rd March 2020</dc:title>
  <dc:creator>Fiona Keeling</dc:creator>
  <cp:lastModifiedBy>Christine</cp:lastModifiedBy>
  <cp:revision>3</cp:revision>
  <cp:lastPrinted>2020-04-06T08:25:00Z</cp:lastPrinted>
  <dcterms:created xsi:type="dcterms:W3CDTF">2020-04-06T08:30:00Z</dcterms:created>
  <dcterms:modified xsi:type="dcterms:W3CDTF">2020-04-06T08:31:00Z</dcterms:modified>
</cp:coreProperties>
</file>