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Look w:val="04A0" w:firstRow="1" w:lastRow="0" w:firstColumn="1" w:lastColumn="0" w:noHBand="0" w:noVBand="1"/>
      </w:tblPr>
      <w:tblGrid>
        <w:gridCol w:w="1921"/>
        <w:gridCol w:w="1980"/>
        <w:gridCol w:w="5262"/>
      </w:tblGrid>
      <w:tr w:rsidR="006A3780" w:rsidTr="006A3780">
        <w:tc>
          <w:tcPr>
            <w:tcW w:w="9163" w:type="dxa"/>
            <w:gridSpan w:val="3"/>
          </w:tcPr>
          <w:p w:rsidR="006A3780" w:rsidRDefault="006A3780" w:rsidP="00171D41">
            <w:r>
              <w:t>A day for the Y5 class at the moment could look like:</w:t>
            </w:r>
          </w:p>
        </w:tc>
      </w:tr>
      <w:tr w:rsidR="006A3780" w:rsidTr="006A3780">
        <w:tc>
          <w:tcPr>
            <w:tcW w:w="1921" w:type="dxa"/>
          </w:tcPr>
          <w:p w:rsidR="006A3780" w:rsidRDefault="006A3780" w:rsidP="00171D41">
            <w:pPr>
              <w:jc w:val="center"/>
            </w:pPr>
            <w:r>
              <w:t>Time</w:t>
            </w:r>
          </w:p>
        </w:tc>
        <w:tc>
          <w:tcPr>
            <w:tcW w:w="1980" w:type="dxa"/>
          </w:tcPr>
          <w:p w:rsidR="006A3780" w:rsidRDefault="006A3780" w:rsidP="00171D41">
            <w:pPr>
              <w:jc w:val="center"/>
            </w:pPr>
            <w:r>
              <w:t>What are we doing?</w:t>
            </w:r>
          </w:p>
        </w:tc>
        <w:tc>
          <w:tcPr>
            <w:tcW w:w="5262" w:type="dxa"/>
          </w:tcPr>
          <w:p w:rsidR="006A3780" w:rsidRDefault="006A3780" w:rsidP="00171D41">
            <w:pPr>
              <w:jc w:val="center"/>
            </w:pPr>
            <w:r>
              <w:t>Activity choices</w:t>
            </w:r>
          </w:p>
        </w:tc>
      </w:tr>
      <w:tr w:rsidR="006A3780" w:rsidTr="006A3780">
        <w:tc>
          <w:tcPr>
            <w:tcW w:w="1921" w:type="dxa"/>
            <w:shd w:val="clear" w:color="auto" w:fill="00B0F0"/>
          </w:tcPr>
          <w:p w:rsidR="006A3780" w:rsidRDefault="006A3780" w:rsidP="00171D41">
            <w:r>
              <w:t>9.00-10.00am</w:t>
            </w:r>
          </w:p>
        </w:tc>
        <w:tc>
          <w:tcPr>
            <w:tcW w:w="1980" w:type="dxa"/>
            <w:shd w:val="clear" w:color="auto" w:fill="00B0F0"/>
          </w:tcPr>
          <w:p w:rsidR="006A3780" w:rsidRDefault="006A3780" w:rsidP="00171D41">
            <w:r>
              <w:t>Active / Motivate Time</w:t>
            </w:r>
          </w:p>
        </w:tc>
        <w:tc>
          <w:tcPr>
            <w:tcW w:w="5262" w:type="dxa"/>
            <w:shd w:val="clear" w:color="auto" w:fill="00B0F0"/>
          </w:tcPr>
          <w:p w:rsidR="006A3780" w:rsidRDefault="006A3780" w:rsidP="00171D41">
            <w:r>
              <w:t>Join Joe Wicks – The Body Coach TV – you tube –for his daily workout or choose one of the activities in the blue boxes.</w:t>
            </w:r>
          </w:p>
        </w:tc>
      </w:tr>
      <w:tr w:rsidR="006A3780" w:rsidTr="006A3780">
        <w:tc>
          <w:tcPr>
            <w:tcW w:w="1921" w:type="dxa"/>
            <w:shd w:val="clear" w:color="auto" w:fill="FFC000"/>
          </w:tcPr>
          <w:p w:rsidR="006A3780" w:rsidRDefault="006A3780" w:rsidP="00171D41">
            <w:r>
              <w:t>10.00-10.30am</w:t>
            </w:r>
          </w:p>
        </w:tc>
        <w:tc>
          <w:tcPr>
            <w:tcW w:w="1980" w:type="dxa"/>
            <w:shd w:val="clear" w:color="auto" w:fill="FFC000"/>
          </w:tcPr>
          <w:p w:rsidR="006A3780" w:rsidRDefault="006A3780" w:rsidP="00171D41">
            <w:r>
              <w:t>Reading Time</w:t>
            </w:r>
          </w:p>
        </w:tc>
        <w:tc>
          <w:tcPr>
            <w:tcW w:w="5262" w:type="dxa"/>
            <w:shd w:val="clear" w:color="auto" w:fill="FFC000"/>
          </w:tcPr>
          <w:p w:rsidR="006A3780" w:rsidRDefault="006A3780" w:rsidP="00171D41">
            <w:r>
              <w:t xml:space="preserve">Read a Collins e-book </w:t>
            </w:r>
            <w:hyperlink r:id="rId7" w:history="1">
              <w:r w:rsidRPr="00BB4D3E">
                <w:rPr>
                  <w:rStyle w:val="Hyperlink"/>
                </w:rPr>
                <w:t>https://collins.co.uk/pages/support-learning-at-home</w:t>
              </w:r>
            </w:hyperlink>
            <w:r>
              <w:t xml:space="preserve"> or choose one of the activities in the orange boxes.</w:t>
            </w:r>
          </w:p>
        </w:tc>
      </w:tr>
      <w:tr w:rsidR="006A3780" w:rsidTr="006A3780">
        <w:tc>
          <w:tcPr>
            <w:tcW w:w="1921" w:type="dxa"/>
            <w:shd w:val="clear" w:color="auto" w:fill="00B050"/>
          </w:tcPr>
          <w:p w:rsidR="006A3780" w:rsidRDefault="006A3780" w:rsidP="00171D41">
            <w:r>
              <w:t>11.00-12.00pm</w:t>
            </w:r>
          </w:p>
        </w:tc>
        <w:tc>
          <w:tcPr>
            <w:tcW w:w="1980" w:type="dxa"/>
            <w:shd w:val="clear" w:color="auto" w:fill="00B050"/>
          </w:tcPr>
          <w:p w:rsidR="006A3780" w:rsidRDefault="006A3780" w:rsidP="00171D41">
            <w:r>
              <w:t>Learning Time</w:t>
            </w:r>
          </w:p>
        </w:tc>
        <w:tc>
          <w:tcPr>
            <w:tcW w:w="5262" w:type="dxa"/>
            <w:shd w:val="clear" w:color="auto" w:fill="00B050"/>
          </w:tcPr>
          <w:p w:rsidR="006A3780" w:rsidRDefault="006A3780" w:rsidP="00171D41">
            <w:r>
              <w:t>Choose one of the activities in the green boxes.</w:t>
            </w:r>
          </w:p>
        </w:tc>
      </w:tr>
      <w:tr w:rsidR="006A3780" w:rsidTr="006A3780">
        <w:tc>
          <w:tcPr>
            <w:tcW w:w="1921" w:type="dxa"/>
          </w:tcPr>
          <w:p w:rsidR="006A3780" w:rsidRDefault="006A3780" w:rsidP="00171D41">
            <w:r>
              <w:t>12.00-12.30pm</w:t>
            </w:r>
          </w:p>
        </w:tc>
        <w:tc>
          <w:tcPr>
            <w:tcW w:w="1980" w:type="dxa"/>
          </w:tcPr>
          <w:p w:rsidR="006A3780" w:rsidRDefault="006A3780" w:rsidP="00171D41">
            <w:r>
              <w:t>Lunch</w:t>
            </w:r>
          </w:p>
        </w:tc>
        <w:tc>
          <w:tcPr>
            <w:tcW w:w="5262" w:type="dxa"/>
          </w:tcPr>
          <w:p w:rsidR="006A3780" w:rsidRDefault="006A3780" w:rsidP="00171D41">
            <w:r>
              <w:t>Help make lunch, set the table and put everything away.</w:t>
            </w:r>
          </w:p>
        </w:tc>
      </w:tr>
      <w:tr w:rsidR="006A3780" w:rsidTr="006A3780">
        <w:tc>
          <w:tcPr>
            <w:tcW w:w="1921" w:type="dxa"/>
          </w:tcPr>
          <w:p w:rsidR="006A3780" w:rsidRDefault="006A3780" w:rsidP="00171D41">
            <w:r>
              <w:t>12.30-1.00pm</w:t>
            </w:r>
          </w:p>
        </w:tc>
        <w:tc>
          <w:tcPr>
            <w:tcW w:w="1980" w:type="dxa"/>
          </w:tcPr>
          <w:p w:rsidR="006A3780" w:rsidRDefault="006A3780" w:rsidP="00171D41">
            <w:r>
              <w:t>Free Play</w:t>
            </w:r>
          </w:p>
        </w:tc>
        <w:tc>
          <w:tcPr>
            <w:tcW w:w="5262" w:type="dxa"/>
          </w:tcPr>
          <w:p w:rsidR="006A3780" w:rsidRDefault="006A3780" w:rsidP="00171D41">
            <w:r>
              <w:t>Have a rest and play with some toys or relax.</w:t>
            </w:r>
          </w:p>
        </w:tc>
      </w:tr>
      <w:tr w:rsidR="006A3780" w:rsidTr="006A3780">
        <w:tc>
          <w:tcPr>
            <w:tcW w:w="1921" w:type="dxa"/>
            <w:shd w:val="clear" w:color="auto" w:fill="FFFF00"/>
          </w:tcPr>
          <w:p w:rsidR="006A3780" w:rsidRDefault="006A3780" w:rsidP="00171D41">
            <w:r>
              <w:t>1.00-2.00pm</w:t>
            </w:r>
          </w:p>
        </w:tc>
        <w:tc>
          <w:tcPr>
            <w:tcW w:w="1980" w:type="dxa"/>
            <w:shd w:val="clear" w:color="auto" w:fill="FFFF00"/>
          </w:tcPr>
          <w:p w:rsidR="006A3780" w:rsidRDefault="006A3780" w:rsidP="00171D41">
            <w:r>
              <w:t>Creative Time</w:t>
            </w:r>
          </w:p>
        </w:tc>
        <w:tc>
          <w:tcPr>
            <w:tcW w:w="5262" w:type="dxa"/>
            <w:shd w:val="clear" w:color="auto" w:fill="FFFF00"/>
          </w:tcPr>
          <w:p w:rsidR="006A3780" w:rsidRDefault="006A3780" w:rsidP="00171D41">
            <w:r>
              <w:t>Choose one of the activities in the yellow boxes.</w:t>
            </w:r>
          </w:p>
        </w:tc>
      </w:tr>
      <w:tr w:rsidR="006A3780" w:rsidTr="006A3780">
        <w:tc>
          <w:tcPr>
            <w:tcW w:w="1921" w:type="dxa"/>
            <w:shd w:val="clear" w:color="auto" w:fill="00B050"/>
          </w:tcPr>
          <w:p w:rsidR="006A3780" w:rsidRDefault="006A3780" w:rsidP="00171D41">
            <w:r>
              <w:t>2.00-3.00pm</w:t>
            </w:r>
          </w:p>
        </w:tc>
        <w:tc>
          <w:tcPr>
            <w:tcW w:w="1980" w:type="dxa"/>
            <w:shd w:val="clear" w:color="auto" w:fill="00B050"/>
          </w:tcPr>
          <w:p w:rsidR="006A3780" w:rsidRDefault="006A3780" w:rsidP="00171D41">
            <w:r>
              <w:t>Learning Time</w:t>
            </w:r>
          </w:p>
        </w:tc>
        <w:tc>
          <w:tcPr>
            <w:tcW w:w="5262" w:type="dxa"/>
            <w:shd w:val="clear" w:color="auto" w:fill="00B050"/>
          </w:tcPr>
          <w:p w:rsidR="006A3780" w:rsidRDefault="006A3780" w:rsidP="00171D41">
            <w:r>
              <w:t>Choose one of the activities in the green boxes.</w:t>
            </w:r>
          </w:p>
        </w:tc>
      </w:tr>
    </w:tbl>
    <w:p w:rsidR="006A3780" w:rsidRDefault="006A3780" w:rsidP="006A3780"/>
    <w:tbl>
      <w:tblPr>
        <w:tblStyle w:val="TableGrid"/>
        <w:tblW w:w="0" w:type="auto"/>
        <w:tblInd w:w="137" w:type="dxa"/>
        <w:tblLayout w:type="fixed"/>
        <w:tblLook w:val="04A0" w:firstRow="1" w:lastRow="0" w:firstColumn="1" w:lastColumn="0" w:noHBand="0" w:noVBand="1"/>
      </w:tblPr>
      <w:tblGrid>
        <w:gridCol w:w="2552"/>
        <w:gridCol w:w="2409"/>
        <w:gridCol w:w="1985"/>
        <w:gridCol w:w="1933"/>
      </w:tblGrid>
      <w:tr w:rsidR="00092CFC" w:rsidTr="00F508D1">
        <w:trPr>
          <w:trHeight w:val="540"/>
        </w:trPr>
        <w:tc>
          <w:tcPr>
            <w:tcW w:w="2552" w:type="dxa"/>
          </w:tcPr>
          <w:p w:rsidR="006A3780" w:rsidRDefault="006A3780">
            <w:r>
              <w:t>Learning Time</w:t>
            </w:r>
          </w:p>
        </w:tc>
        <w:tc>
          <w:tcPr>
            <w:tcW w:w="2409" w:type="dxa"/>
          </w:tcPr>
          <w:p w:rsidR="006A3780" w:rsidRDefault="006A3780">
            <w:r>
              <w:t>Creative Time</w:t>
            </w:r>
          </w:p>
        </w:tc>
        <w:tc>
          <w:tcPr>
            <w:tcW w:w="1985" w:type="dxa"/>
          </w:tcPr>
          <w:p w:rsidR="006A3780" w:rsidRDefault="006A3780">
            <w:r>
              <w:t>Active/Motivate time</w:t>
            </w:r>
          </w:p>
          <w:p w:rsidR="00E97CDA" w:rsidRDefault="00E97CDA"/>
        </w:tc>
        <w:tc>
          <w:tcPr>
            <w:tcW w:w="1933" w:type="dxa"/>
          </w:tcPr>
          <w:p w:rsidR="006A3780" w:rsidRDefault="006A3780">
            <w:r>
              <w:t>Reading time</w:t>
            </w:r>
          </w:p>
        </w:tc>
      </w:tr>
      <w:tr w:rsidR="00E97CDA" w:rsidTr="00786093">
        <w:trPr>
          <w:trHeight w:val="525"/>
        </w:trPr>
        <w:tc>
          <w:tcPr>
            <w:tcW w:w="8879" w:type="dxa"/>
            <w:gridSpan w:val="4"/>
            <w:shd w:val="clear" w:color="auto" w:fill="C9C9C9" w:themeFill="accent3" w:themeFillTint="99"/>
          </w:tcPr>
          <w:p w:rsidR="00E97CDA" w:rsidRDefault="00E97CDA" w:rsidP="00E97CDA">
            <w:r w:rsidRPr="00EA3CD3">
              <w:rPr>
                <w:b/>
                <w:u w:val="single"/>
              </w:rPr>
              <w:t xml:space="preserve">BBC </w:t>
            </w:r>
            <w:proofErr w:type="spellStart"/>
            <w:r w:rsidRPr="00EA3CD3">
              <w:rPr>
                <w:b/>
                <w:u w:val="single"/>
              </w:rPr>
              <w:t>Bitesize</w:t>
            </w:r>
            <w:proofErr w:type="spellEnd"/>
            <w:r>
              <w:t xml:space="preserve"> </w:t>
            </w:r>
            <w:r w:rsidR="00EA3CD3">
              <w:t>-</w:t>
            </w:r>
            <w:r>
              <w:t xml:space="preserve"> There are daily English and Maths lessons as well as other </w:t>
            </w:r>
            <w:r w:rsidR="00EA3CD3">
              <w:t xml:space="preserve">subjects that might be a </w:t>
            </w:r>
            <w:r>
              <w:t>fun. Just click on the year 5 daily lessons.</w:t>
            </w:r>
          </w:p>
          <w:p w:rsidR="00E97CDA" w:rsidRDefault="009D1651" w:rsidP="005F3CCA">
            <w:pPr>
              <w:jc w:val="center"/>
            </w:pPr>
            <w:hyperlink r:id="rId8" w:history="1">
              <w:r w:rsidR="00E97CDA">
                <w:rPr>
                  <w:rStyle w:val="Hyperlink"/>
                </w:rPr>
                <w:t>https://www.bbc.co.uk/bitesize/dailylessons</w:t>
              </w:r>
            </w:hyperlink>
          </w:p>
          <w:p w:rsidR="005F3CCA" w:rsidRPr="005F3CCA" w:rsidRDefault="005F3CCA" w:rsidP="005F3CCA">
            <w:pPr>
              <w:jc w:val="center"/>
            </w:pPr>
          </w:p>
        </w:tc>
      </w:tr>
      <w:tr w:rsidR="00C74BA0" w:rsidTr="00F508D1">
        <w:tc>
          <w:tcPr>
            <w:tcW w:w="2552" w:type="dxa"/>
            <w:shd w:val="clear" w:color="auto" w:fill="00B050"/>
          </w:tcPr>
          <w:p w:rsidR="00786093" w:rsidRDefault="00786093" w:rsidP="006A3780">
            <w:pPr>
              <w:jc w:val="center"/>
              <w:rPr>
                <w:b/>
                <w:u w:val="single"/>
              </w:rPr>
            </w:pPr>
            <w:r>
              <w:rPr>
                <w:b/>
                <w:u w:val="single"/>
              </w:rPr>
              <w:t>SUPER SENTENCE STACKERS</w:t>
            </w:r>
          </w:p>
          <w:p w:rsidR="00962ABD" w:rsidRDefault="00962ABD" w:rsidP="006A3780">
            <w:pPr>
              <w:jc w:val="center"/>
              <w:rPr>
                <w:b/>
                <w:u w:val="single"/>
              </w:rPr>
            </w:pPr>
            <w:r>
              <w:rPr>
                <w:b/>
                <w:u w:val="single"/>
              </w:rPr>
              <w:t>9:45</w:t>
            </w:r>
            <w:r w:rsidR="0080526D">
              <w:rPr>
                <w:b/>
                <w:u w:val="single"/>
              </w:rPr>
              <w:t>am</w:t>
            </w:r>
          </w:p>
          <w:p w:rsidR="006A3780" w:rsidRPr="005D36C8" w:rsidRDefault="006A3780" w:rsidP="006A3780">
            <w:pPr>
              <w:jc w:val="center"/>
              <w:rPr>
                <w:b/>
                <w:u w:val="single"/>
              </w:rPr>
            </w:pPr>
            <w:r w:rsidRPr="005D36C8">
              <w:rPr>
                <w:b/>
                <w:u w:val="single"/>
              </w:rPr>
              <w:t>LIVE WRITING LESSONS!</w:t>
            </w:r>
          </w:p>
          <w:p w:rsidR="00C74BA0" w:rsidRDefault="009D1651" w:rsidP="0007108A">
            <w:pPr>
              <w:ind w:left="18" w:right="18"/>
              <w:rPr>
                <w:rStyle w:val="Hyperlink"/>
              </w:rPr>
            </w:pPr>
            <w:hyperlink r:id="rId9" w:history="1">
              <w:r w:rsidR="006A3780">
                <w:rPr>
                  <w:rStyle w:val="Hyperlink"/>
                </w:rPr>
                <w:t>www.youtube.com/c/thetrainingspace</w:t>
              </w:r>
            </w:hyperlink>
          </w:p>
          <w:p w:rsidR="003A3D1E" w:rsidRDefault="003A3D1E" w:rsidP="006A3780"/>
          <w:p w:rsidR="00C74BA0" w:rsidRDefault="005349EC" w:rsidP="006A3780">
            <w:pPr>
              <w:jc w:val="center"/>
              <w:rPr>
                <w:b/>
                <w:u w:val="single"/>
              </w:rPr>
            </w:pPr>
            <w:r>
              <w:rPr>
                <w:b/>
                <w:u w:val="single"/>
              </w:rPr>
              <w:t>THE LIGHTHOUSE ANIMATED SHORT FILM</w:t>
            </w:r>
          </w:p>
          <w:p w:rsidR="005349EC" w:rsidRDefault="005349EC" w:rsidP="006A3780">
            <w:pPr>
              <w:jc w:val="center"/>
              <w:rPr>
                <w:b/>
                <w:u w:val="single"/>
              </w:rPr>
            </w:pPr>
          </w:p>
          <w:p w:rsidR="005349EC" w:rsidRDefault="005349EC" w:rsidP="006A3780">
            <w:pPr>
              <w:jc w:val="center"/>
              <w:rPr>
                <w:b/>
                <w:u w:val="single"/>
              </w:rPr>
            </w:pPr>
            <w:r>
              <w:rPr>
                <w:b/>
                <w:noProof/>
                <w:u w:val="single"/>
                <w:lang w:eastAsia="en-GB"/>
              </w:rPr>
              <w:drawing>
                <wp:inline distT="0" distB="0" distL="0" distR="0">
                  <wp:extent cx="1258562" cy="941735"/>
                  <wp:effectExtent l="0" t="0" r="0" b="0"/>
                  <wp:docPr id="2" name="Picture 2" descr="C:\Users\Liz\AppData\Local\Microsoft\Windows\INetCache\Content.MSO\7E7F0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AppData\Local\Microsoft\Windows\INetCache\Content.MSO\7E7F06C.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866" cy="953935"/>
                          </a:xfrm>
                          <a:prstGeom prst="rect">
                            <a:avLst/>
                          </a:prstGeom>
                          <a:noFill/>
                          <a:ln>
                            <a:noFill/>
                          </a:ln>
                        </pic:spPr>
                      </pic:pic>
                    </a:graphicData>
                  </a:graphic>
                </wp:inline>
              </w:drawing>
            </w:r>
          </w:p>
          <w:p w:rsidR="00312BFD" w:rsidRDefault="009D1651" w:rsidP="00BA6472">
            <w:hyperlink r:id="rId11" w:history="1">
              <w:r w:rsidR="005349EC">
                <w:rPr>
                  <w:rStyle w:val="Hyperlink"/>
                </w:rPr>
                <w:t>https://www.literacyshed.com/the-lighthouse.html</w:t>
              </w:r>
            </w:hyperlink>
          </w:p>
          <w:p w:rsidR="005349EC" w:rsidRDefault="005349EC" w:rsidP="00312BFD">
            <w:pPr>
              <w:jc w:val="center"/>
              <w:rPr>
                <w:b/>
                <w:u w:val="single"/>
              </w:rPr>
            </w:pPr>
          </w:p>
          <w:p w:rsidR="005349EC" w:rsidRDefault="005349EC" w:rsidP="005349EC">
            <w:pPr>
              <w:rPr>
                <w:rFonts w:cstheme="minorHAnsi"/>
              </w:rPr>
            </w:pPr>
            <w:r w:rsidRPr="005349EC">
              <w:rPr>
                <w:rFonts w:cstheme="minorHAnsi"/>
              </w:rPr>
              <w:t xml:space="preserve">If you are able to, watch ‘The Lighthouse’. It can </w:t>
            </w:r>
            <w:r w:rsidRPr="005349EC">
              <w:rPr>
                <w:rFonts w:cstheme="minorHAnsi"/>
              </w:rPr>
              <w:lastRenderedPageBreak/>
              <w:t>be found on the website of the Literacy Shed (above link) or it is available on YouTube</w:t>
            </w:r>
            <w:r>
              <w:rPr>
                <w:rFonts w:cstheme="minorHAnsi"/>
              </w:rPr>
              <w:t>.</w:t>
            </w:r>
          </w:p>
          <w:p w:rsidR="005349EC" w:rsidRDefault="005349EC" w:rsidP="005349EC">
            <w:pPr>
              <w:rPr>
                <w:rFonts w:cstheme="minorHAnsi"/>
              </w:rPr>
            </w:pPr>
            <w:r>
              <w:rPr>
                <w:rFonts w:cstheme="minorHAnsi"/>
              </w:rPr>
              <w:t>Write a RECOUNT of the events. Remember it will be in the</w:t>
            </w:r>
            <w:r w:rsidR="006A6113">
              <w:rPr>
                <w:rFonts w:cstheme="minorHAnsi"/>
              </w:rPr>
              <w:t xml:space="preserve"> past tense as you describe what happened in your own words. Try to use some dramatic language.</w:t>
            </w:r>
          </w:p>
          <w:p w:rsidR="005349EC" w:rsidRDefault="005349EC" w:rsidP="005349EC">
            <w:pPr>
              <w:rPr>
                <w:rFonts w:cstheme="minorHAnsi"/>
              </w:rPr>
            </w:pPr>
          </w:p>
          <w:p w:rsidR="005349EC" w:rsidRPr="005349EC" w:rsidRDefault="005349EC" w:rsidP="005349EC">
            <w:pPr>
              <w:rPr>
                <w:rFonts w:cstheme="minorHAnsi"/>
              </w:rPr>
            </w:pPr>
          </w:p>
          <w:p w:rsidR="00312BFD" w:rsidRDefault="00840590" w:rsidP="00312BFD">
            <w:pPr>
              <w:jc w:val="center"/>
              <w:rPr>
                <w:b/>
                <w:u w:val="single"/>
              </w:rPr>
            </w:pPr>
            <w:r>
              <w:rPr>
                <w:b/>
                <w:u w:val="single"/>
              </w:rPr>
              <w:t>WRITE A LETTER TO YOUR FUTURE SELF!</w:t>
            </w:r>
          </w:p>
          <w:p w:rsidR="004F34B8" w:rsidRPr="004F34B8" w:rsidRDefault="004F34B8" w:rsidP="004F34B8">
            <w:r>
              <w:t>So the task is to tell your ‘future’ self all about you at the moment! You might want to include your favourite things, what you hope for the future, and any other interesting facts! Make sure you put the date on it as it will be an interesting read when you’re older. You might even want to draw a picture of yourself!</w:t>
            </w:r>
          </w:p>
          <w:p w:rsidR="00C430F1" w:rsidRDefault="00C430F1" w:rsidP="00C430F1">
            <w:pPr>
              <w:rPr>
                <w:b/>
                <w:u w:val="single"/>
              </w:rPr>
            </w:pPr>
          </w:p>
          <w:p w:rsidR="00C74BA0" w:rsidRDefault="00C74BA0" w:rsidP="006A3780"/>
          <w:p w:rsidR="0039250E" w:rsidRDefault="002B62EB" w:rsidP="002B62EB">
            <w:pPr>
              <w:jc w:val="center"/>
              <w:rPr>
                <w:b/>
                <w:u w:val="single"/>
              </w:rPr>
            </w:pPr>
            <w:r w:rsidRPr="00EE78B6">
              <w:rPr>
                <w:b/>
                <w:u w:val="single"/>
              </w:rPr>
              <w:t>MATHS LESSON</w:t>
            </w:r>
            <w:r w:rsidR="0039250E">
              <w:rPr>
                <w:b/>
                <w:u w:val="single"/>
              </w:rPr>
              <w:t xml:space="preserve"> with </w:t>
            </w:r>
          </w:p>
          <w:p w:rsidR="0007108A" w:rsidRPr="0007108A" w:rsidRDefault="0039250E" w:rsidP="0007108A">
            <w:pPr>
              <w:jc w:val="center"/>
              <w:rPr>
                <w:b/>
                <w:u w:val="single"/>
              </w:rPr>
            </w:pPr>
            <w:r>
              <w:rPr>
                <w:b/>
                <w:u w:val="single"/>
              </w:rPr>
              <w:t>WHITE ROSE</w:t>
            </w:r>
            <w:r w:rsidR="005F3CCA">
              <w:rPr>
                <w:b/>
                <w:u w:val="single"/>
              </w:rPr>
              <w:t xml:space="preserve"> or BBC BITESIZE</w:t>
            </w:r>
          </w:p>
          <w:p w:rsidR="00C74BA0" w:rsidRDefault="009D1651" w:rsidP="002B62EB">
            <w:pPr>
              <w:rPr>
                <w:rStyle w:val="Hyperlink"/>
              </w:rPr>
            </w:pPr>
            <w:hyperlink r:id="rId12" w:history="1">
              <w:r w:rsidR="00C74BA0" w:rsidRPr="005F0235">
                <w:rPr>
                  <w:rStyle w:val="Hyperlink"/>
                </w:rPr>
                <w:t>www.whiterosemaths.com/homelearning/year-5/</w:t>
              </w:r>
            </w:hyperlink>
          </w:p>
          <w:p w:rsidR="005F3CCA" w:rsidRPr="005F3CCA" w:rsidRDefault="005F3CCA" w:rsidP="002B62EB">
            <w:pPr>
              <w:rPr>
                <w:rStyle w:val="Hyperlink"/>
                <w:color w:val="auto"/>
                <w:u w:val="none"/>
              </w:rPr>
            </w:pPr>
            <w:r w:rsidRPr="005F3CCA">
              <w:rPr>
                <w:rStyle w:val="Hyperlink"/>
                <w:color w:val="auto"/>
                <w:u w:val="none"/>
              </w:rPr>
              <w:t xml:space="preserve">The focus this week is </w:t>
            </w:r>
            <w:r w:rsidR="000D4006">
              <w:rPr>
                <w:rStyle w:val="Hyperlink"/>
                <w:color w:val="auto"/>
                <w:u w:val="none"/>
              </w:rPr>
              <w:t xml:space="preserve">on </w:t>
            </w:r>
            <w:r>
              <w:rPr>
                <w:rStyle w:val="Hyperlink"/>
                <w:color w:val="auto"/>
                <w:u w:val="none"/>
              </w:rPr>
              <w:t xml:space="preserve">finding the </w:t>
            </w:r>
            <w:r w:rsidRPr="005F3CCA">
              <w:rPr>
                <w:rStyle w:val="Hyperlink"/>
                <w:color w:val="auto"/>
                <w:u w:val="none"/>
              </w:rPr>
              <w:t>area</w:t>
            </w:r>
            <w:r>
              <w:rPr>
                <w:rStyle w:val="Hyperlink"/>
                <w:color w:val="auto"/>
                <w:u w:val="none"/>
              </w:rPr>
              <w:t xml:space="preserve"> of rectangles</w:t>
            </w:r>
            <w:r w:rsidRPr="005F3CCA">
              <w:rPr>
                <w:rStyle w:val="Hyperlink"/>
                <w:color w:val="auto"/>
                <w:u w:val="none"/>
              </w:rPr>
              <w:t xml:space="preserve"> and </w:t>
            </w:r>
            <w:r>
              <w:rPr>
                <w:rStyle w:val="Hyperlink"/>
                <w:color w:val="auto"/>
                <w:u w:val="none"/>
              </w:rPr>
              <w:t xml:space="preserve">some </w:t>
            </w:r>
            <w:r w:rsidRPr="005F3CCA">
              <w:rPr>
                <w:rStyle w:val="Hyperlink"/>
                <w:color w:val="auto"/>
                <w:u w:val="none"/>
              </w:rPr>
              <w:t>fraction work.</w:t>
            </w:r>
            <w:r w:rsidR="000D4006">
              <w:rPr>
                <w:rStyle w:val="Hyperlink"/>
                <w:color w:val="auto"/>
                <w:u w:val="none"/>
              </w:rPr>
              <w:t xml:space="preserve"> I’ve put a</w:t>
            </w:r>
            <w:r w:rsidR="005349EC">
              <w:rPr>
                <w:rStyle w:val="Hyperlink"/>
                <w:color w:val="auto"/>
                <w:u w:val="none"/>
              </w:rPr>
              <w:t xml:space="preserve"> worksheet </w:t>
            </w:r>
            <w:r w:rsidR="000D4006">
              <w:rPr>
                <w:rStyle w:val="Hyperlink"/>
                <w:color w:val="auto"/>
                <w:u w:val="none"/>
              </w:rPr>
              <w:t xml:space="preserve">on the class page </w:t>
            </w:r>
            <w:r w:rsidR="005349EC">
              <w:rPr>
                <w:rStyle w:val="Hyperlink"/>
                <w:color w:val="auto"/>
                <w:u w:val="none"/>
              </w:rPr>
              <w:t>to have a go at involving improper fractions.</w:t>
            </w:r>
          </w:p>
          <w:p w:rsidR="0039250E" w:rsidRDefault="0039250E" w:rsidP="002B62EB">
            <w:pPr>
              <w:rPr>
                <w:rStyle w:val="Hyperlink"/>
              </w:rPr>
            </w:pPr>
          </w:p>
          <w:p w:rsidR="008330E1" w:rsidRDefault="00EA3CD3" w:rsidP="006A3780">
            <w:r>
              <w:t xml:space="preserve">Watch the White Rose videos if you can and then have a look at the BBC </w:t>
            </w:r>
            <w:proofErr w:type="spellStart"/>
            <w:r>
              <w:t>Bitesize</w:t>
            </w:r>
            <w:proofErr w:type="spellEnd"/>
            <w:r>
              <w:t xml:space="preserve"> daily lessons.</w:t>
            </w:r>
          </w:p>
          <w:p w:rsidR="00EA3CD3" w:rsidRDefault="00EA3CD3" w:rsidP="006A3780"/>
          <w:p w:rsidR="008330E1" w:rsidRDefault="0039250E" w:rsidP="008330E1">
            <w:pPr>
              <w:jc w:val="center"/>
              <w:rPr>
                <w:b/>
                <w:u w:val="single"/>
              </w:rPr>
            </w:pPr>
            <w:r>
              <w:rPr>
                <w:b/>
                <w:u w:val="single"/>
              </w:rPr>
              <w:t xml:space="preserve">MS SOAR’S </w:t>
            </w:r>
            <w:r w:rsidR="008330E1" w:rsidRPr="008330E1">
              <w:rPr>
                <w:b/>
                <w:u w:val="single"/>
              </w:rPr>
              <w:t>MATH’S CHALLENGE</w:t>
            </w:r>
            <w:r w:rsidR="003A3D1E">
              <w:rPr>
                <w:b/>
                <w:u w:val="single"/>
              </w:rPr>
              <w:t>S</w:t>
            </w:r>
            <w:r w:rsidR="008330E1">
              <w:rPr>
                <w:b/>
                <w:u w:val="single"/>
              </w:rPr>
              <w:t>:</w:t>
            </w:r>
          </w:p>
          <w:p w:rsidR="0086188F" w:rsidRDefault="000D4006" w:rsidP="0086188F">
            <w:r>
              <w:t xml:space="preserve">How many rectangles or </w:t>
            </w:r>
            <w:r w:rsidR="0086188F">
              <w:t>squares can you draw with an area of 36cm squared? Can you make any right-angled triangles with that area?</w:t>
            </w:r>
          </w:p>
          <w:p w:rsidR="0086188F" w:rsidRPr="000D4006" w:rsidRDefault="0086188F" w:rsidP="0086188F">
            <w:pPr>
              <w:rPr>
                <w:b/>
              </w:rPr>
            </w:pPr>
            <w:r w:rsidRPr="000D4006">
              <w:rPr>
                <w:b/>
              </w:rPr>
              <w:t xml:space="preserve">Remember: </w:t>
            </w:r>
          </w:p>
          <w:p w:rsidR="0086188F" w:rsidRPr="000D4006" w:rsidRDefault="0086188F" w:rsidP="0086188F">
            <w:pPr>
              <w:rPr>
                <w:b/>
              </w:rPr>
            </w:pPr>
            <w:r w:rsidRPr="000D4006">
              <w:rPr>
                <w:b/>
              </w:rPr>
              <w:t>Area = Length x width</w:t>
            </w:r>
          </w:p>
          <w:p w:rsidR="0086188F" w:rsidRPr="000D4006" w:rsidRDefault="0086188F" w:rsidP="0086188F">
            <w:pPr>
              <w:rPr>
                <w:b/>
              </w:rPr>
            </w:pPr>
            <w:r w:rsidRPr="000D4006">
              <w:rPr>
                <w:b/>
              </w:rPr>
              <w:t>Area of a right-angled triangle = (length</w:t>
            </w:r>
            <w:r w:rsidR="000D4006" w:rsidRPr="000D4006">
              <w:rPr>
                <w:b/>
              </w:rPr>
              <w:t xml:space="preserve"> x width) divided by 2</w:t>
            </w:r>
          </w:p>
          <w:p w:rsidR="008330E1" w:rsidRDefault="008330E1" w:rsidP="008330E1">
            <w:pPr>
              <w:rPr>
                <w:b/>
                <w:u w:val="single"/>
              </w:rPr>
            </w:pPr>
          </w:p>
          <w:p w:rsidR="003A3D1E" w:rsidRDefault="003A3D1E" w:rsidP="003A3D1E">
            <w:pPr>
              <w:rPr>
                <w:rFonts w:eastAsia="Times New Roman" w:cstheme="minorHAnsi"/>
                <w:sz w:val="24"/>
                <w:szCs w:val="24"/>
              </w:rPr>
            </w:pPr>
          </w:p>
          <w:p w:rsidR="003A3D1E" w:rsidRDefault="003A3D1E" w:rsidP="003A3D1E">
            <w:pPr>
              <w:rPr>
                <w:rFonts w:eastAsia="Times New Roman" w:cstheme="minorHAnsi"/>
                <w:sz w:val="24"/>
                <w:szCs w:val="24"/>
              </w:rPr>
            </w:pPr>
          </w:p>
          <w:p w:rsidR="003A3D1E" w:rsidRDefault="003A3D1E" w:rsidP="003A3D1E">
            <w:pPr>
              <w:jc w:val="center"/>
              <w:rPr>
                <w:rFonts w:eastAsia="Times New Roman" w:cstheme="minorHAnsi"/>
                <w:b/>
                <w:sz w:val="24"/>
                <w:szCs w:val="24"/>
              </w:rPr>
            </w:pPr>
          </w:p>
          <w:p w:rsidR="003A3D1E" w:rsidRDefault="003A3D1E" w:rsidP="003A3D1E">
            <w:pPr>
              <w:jc w:val="center"/>
              <w:rPr>
                <w:rFonts w:eastAsia="Times New Roman" w:cstheme="minorHAnsi"/>
                <w:b/>
                <w:sz w:val="24"/>
                <w:szCs w:val="24"/>
              </w:rPr>
            </w:pPr>
          </w:p>
          <w:p w:rsidR="006A3780" w:rsidRDefault="006A3780"/>
          <w:p w:rsidR="006A3780" w:rsidRDefault="006A3780"/>
        </w:tc>
        <w:tc>
          <w:tcPr>
            <w:tcW w:w="2409" w:type="dxa"/>
            <w:shd w:val="clear" w:color="auto" w:fill="FFFF00"/>
          </w:tcPr>
          <w:p w:rsidR="001630B0" w:rsidRDefault="004F34B8" w:rsidP="00AF547C">
            <w:pPr>
              <w:shd w:val="clear" w:color="auto" w:fill="FFFF00"/>
              <w:jc w:val="center"/>
              <w:rPr>
                <w:rFonts w:ascii="Calibri" w:hAnsi="Calibri" w:cs="Calibri"/>
                <w:b/>
                <w:color w:val="201F1E"/>
                <w:highlight w:val="yellow"/>
                <w:u w:val="single"/>
                <w:bdr w:val="none" w:sz="0" w:space="0" w:color="auto" w:frame="1"/>
                <w:shd w:val="clear" w:color="auto" w:fill="FFFFFF"/>
              </w:rPr>
            </w:pPr>
            <w:r>
              <w:rPr>
                <w:rFonts w:ascii="Calibri" w:hAnsi="Calibri" w:cs="Calibri"/>
                <w:b/>
                <w:color w:val="201F1E"/>
                <w:highlight w:val="yellow"/>
                <w:u w:val="single"/>
                <w:bdr w:val="none" w:sz="0" w:space="0" w:color="auto" w:frame="1"/>
                <w:shd w:val="clear" w:color="auto" w:fill="FFFFFF"/>
              </w:rPr>
              <w:lastRenderedPageBreak/>
              <w:t>SELF REFLECTION (because you’re all</w:t>
            </w:r>
            <w:r w:rsidR="00CE1916">
              <w:rPr>
                <w:rFonts w:ascii="Calibri" w:hAnsi="Calibri" w:cs="Calibri"/>
                <w:b/>
                <w:color w:val="201F1E"/>
                <w:highlight w:val="yellow"/>
                <w:u w:val="single"/>
                <w:bdr w:val="none" w:sz="0" w:space="0" w:color="auto" w:frame="1"/>
                <w:shd w:val="clear" w:color="auto" w:fill="FFFFFF"/>
              </w:rPr>
              <w:t xml:space="preserve"> AMAZING!)</w:t>
            </w:r>
          </w:p>
          <w:p w:rsidR="00CE1916" w:rsidRDefault="00CE1916" w:rsidP="00CE1916">
            <w:pPr>
              <w:shd w:val="clear" w:color="auto" w:fill="FFFF00"/>
              <w:rPr>
                <w:rFonts w:ascii="Calibri" w:hAnsi="Calibri" w:cs="Calibri"/>
                <w:color w:val="201F1E"/>
                <w:highlight w:val="yellow"/>
                <w:bdr w:val="none" w:sz="0" w:space="0" w:color="auto" w:frame="1"/>
                <w:shd w:val="clear" w:color="auto" w:fill="FFFFFF"/>
              </w:rPr>
            </w:pPr>
            <w:r>
              <w:rPr>
                <w:rFonts w:ascii="Calibri" w:hAnsi="Calibri" w:cs="Calibri"/>
                <w:color w:val="201F1E"/>
                <w:highlight w:val="yellow"/>
                <w:bdr w:val="none" w:sz="0" w:space="0" w:color="auto" w:frame="1"/>
                <w:shd w:val="clear" w:color="auto" w:fill="FFFFFF"/>
              </w:rPr>
              <w:t xml:space="preserve">Look at the ‘I am an amazing person’ balloon sheet. I would like you to finish off the sentences in the balloons. If you would rather not print off the sheet, you could represent how amazing you are in your own way. </w:t>
            </w:r>
          </w:p>
          <w:p w:rsidR="00CE1916" w:rsidRDefault="00CE1916" w:rsidP="00CE1916">
            <w:pPr>
              <w:shd w:val="clear" w:color="auto" w:fill="FFFF00"/>
              <w:rPr>
                <w:rFonts w:ascii="Calibri" w:hAnsi="Calibri" w:cs="Calibri"/>
                <w:color w:val="201F1E"/>
                <w:highlight w:val="yellow"/>
                <w:bdr w:val="none" w:sz="0" w:space="0" w:color="auto" w:frame="1"/>
                <w:shd w:val="clear" w:color="auto" w:fill="FFFFFF"/>
              </w:rPr>
            </w:pPr>
          </w:p>
          <w:p w:rsidR="00CE1916" w:rsidRPr="00CE1916" w:rsidRDefault="00CE1916" w:rsidP="00CE1916">
            <w:pPr>
              <w:shd w:val="clear" w:color="auto" w:fill="FFFF00"/>
              <w:jc w:val="center"/>
              <w:rPr>
                <w:rFonts w:ascii="Calibri" w:hAnsi="Calibri" w:cs="Calibri"/>
                <w:color w:val="201F1E"/>
                <w:highlight w:val="yellow"/>
                <w:bdr w:val="none" w:sz="0" w:space="0" w:color="auto" w:frame="1"/>
                <w:shd w:val="clear" w:color="auto" w:fill="FFFFFF"/>
              </w:rPr>
            </w:pPr>
            <w:r>
              <w:rPr>
                <w:rFonts w:ascii="Calibri" w:hAnsi="Calibri" w:cs="Calibri"/>
                <w:noProof/>
                <w:color w:val="201F1E"/>
                <w:highlight w:val="yellow"/>
                <w:bdr w:val="none" w:sz="0" w:space="0" w:color="auto" w:frame="1"/>
                <w:shd w:val="clear" w:color="auto" w:fill="FFFFFF"/>
                <w:lang w:eastAsia="en-GB"/>
              </w:rPr>
              <w:drawing>
                <wp:inline distT="0" distB="0" distL="0" distR="0">
                  <wp:extent cx="890641" cy="845388"/>
                  <wp:effectExtent l="0" t="0" r="5080" b="0"/>
                  <wp:docPr id="6" name="Picture 6" descr="C:\Users\Liz\AppData\Local\Microsoft\Windows\INetCache\Content.MSO\F26A7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z\AppData\Local\Microsoft\Windows\INetCache\Content.MSO\F26A744.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3752" cy="857833"/>
                          </a:xfrm>
                          <a:prstGeom prst="rect">
                            <a:avLst/>
                          </a:prstGeom>
                          <a:noFill/>
                          <a:ln>
                            <a:noFill/>
                          </a:ln>
                        </pic:spPr>
                      </pic:pic>
                    </a:graphicData>
                  </a:graphic>
                </wp:inline>
              </w:drawing>
            </w:r>
          </w:p>
          <w:p w:rsidR="00312BFD" w:rsidRPr="00312BFD" w:rsidRDefault="00312BFD" w:rsidP="00312BFD">
            <w:pPr>
              <w:shd w:val="clear" w:color="auto" w:fill="FFFF00"/>
              <w:rPr>
                <w:rFonts w:ascii="Calibri" w:hAnsi="Calibri" w:cs="Calibri"/>
                <w:color w:val="201F1E"/>
                <w:highlight w:val="yellow"/>
                <w:bdr w:val="none" w:sz="0" w:space="0" w:color="auto" w:frame="1"/>
                <w:shd w:val="clear" w:color="auto" w:fill="FFFFFF"/>
              </w:rPr>
            </w:pPr>
          </w:p>
          <w:p w:rsidR="00840590" w:rsidRDefault="000D7300" w:rsidP="00FE237D">
            <w:pPr>
              <w:shd w:val="clear" w:color="auto" w:fill="FFFF00"/>
              <w:jc w:val="center"/>
              <w:rPr>
                <w:rFonts w:ascii="Calibri" w:hAnsi="Calibri" w:cs="Calibri"/>
                <w:b/>
                <w:color w:val="201F1E"/>
                <w:highlight w:val="yellow"/>
                <w:u w:val="single"/>
                <w:bdr w:val="none" w:sz="0" w:space="0" w:color="auto" w:frame="1"/>
                <w:shd w:val="clear" w:color="auto" w:fill="FFFFFF"/>
              </w:rPr>
            </w:pPr>
            <w:r w:rsidRPr="000D7300">
              <w:rPr>
                <w:rFonts w:ascii="Calibri" w:hAnsi="Calibri" w:cs="Calibri"/>
                <w:b/>
                <w:color w:val="201F1E"/>
                <w:highlight w:val="yellow"/>
                <w:u w:val="single"/>
                <w:bdr w:val="none" w:sz="0" w:space="0" w:color="auto" w:frame="1"/>
                <w:shd w:val="clear" w:color="auto" w:fill="FFFFFF"/>
              </w:rPr>
              <w:lastRenderedPageBreak/>
              <w:t xml:space="preserve">DRAWING </w:t>
            </w:r>
            <w:r w:rsidR="00840590">
              <w:rPr>
                <w:rFonts w:ascii="Calibri" w:hAnsi="Calibri" w:cs="Calibri"/>
                <w:b/>
                <w:color w:val="201F1E"/>
                <w:highlight w:val="yellow"/>
                <w:u w:val="single"/>
                <w:bdr w:val="none" w:sz="0" w:space="0" w:color="auto" w:frame="1"/>
                <w:shd w:val="clear" w:color="auto" w:fill="FFFFFF"/>
              </w:rPr>
              <w:t>CHALLENGE</w:t>
            </w:r>
          </w:p>
          <w:p w:rsidR="000D7300" w:rsidRDefault="00840590" w:rsidP="00840590">
            <w:pPr>
              <w:shd w:val="clear" w:color="auto" w:fill="FFFF00"/>
              <w:rPr>
                <w:rFonts w:ascii="Calibri" w:hAnsi="Calibri" w:cs="Calibri"/>
                <w:color w:val="201F1E"/>
                <w:highlight w:val="yellow"/>
                <w:bdr w:val="none" w:sz="0" w:space="0" w:color="auto" w:frame="1"/>
                <w:shd w:val="clear" w:color="auto" w:fill="FFFFFF"/>
              </w:rPr>
            </w:pPr>
            <w:r w:rsidRPr="00840590">
              <w:rPr>
                <w:rFonts w:ascii="Calibri" w:hAnsi="Calibri" w:cs="Calibri"/>
                <w:color w:val="201F1E"/>
                <w:highlight w:val="yellow"/>
                <w:bdr w:val="none" w:sz="0" w:space="0" w:color="auto" w:frame="1"/>
                <w:shd w:val="clear" w:color="auto" w:fill="FFFFFF"/>
              </w:rPr>
              <w:t>Can you draw all 30 things on the list? They don’</w:t>
            </w:r>
            <w:r>
              <w:rPr>
                <w:rFonts w:ascii="Calibri" w:hAnsi="Calibri" w:cs="Calibri"/>
                <w:color w:val="201F1E"/>
                <w:highlight w:val="yellow"/>
                <w:bdr w:val="none" w:sz="0" w:space="0" w:color="auto" w:frame="1"/>
                <w:shd w:val="clear" w:color="auto" w:fill="FFFFFF"/>
              </w:rPr>
              <w:t>t need to be perfect, but they do need to be on one page. Be brave and explore! The list and instructions are below the grid. Take a photo of your completed challenges and email them to me! I’d love to see them.</w:t>
            </w:r>
            <w:r w:rsidRPr="00840590">
              <w:rPr>
                <w:rFonts w:ascii="Calibri" w:hAnsi="Calibri" w:cs="Calibri"/>
                <w:color w:val="201F1E"/>
                <w:highlight w:val="yellow"/>
                <w:bdr w:val="none" w:sz="0" w:space="0" w:color="auto" w:frame="1"/>
                <w:shd w:val="clear" w:color="auto" w:fill="FFFFFF"/>
              </w:rPr>
              <w:t xml:space="preserve"> </w:t>
            </w:r>
            <w:r w:rsidR="000D7300" w:rsidRPr="00840590">
              <w:rPr>
                <w:rFonts w:ascii="Calibri" w:hAnsi="Calibri" w:cs="Calibri"/>
                <w:color w:val="201F1E"/>
                <w:highlight w:val="yellow"/>
                <w:bdr w:val="none" w:sz="0" w:space="0" w:color="auto" w:frame="1"/>
                <w:shd w:val="clear" w:color="auto" w:fill="FFFFFF"/>
              </w:rPr>
              <w:t xml:space="preserve"> </w:t>
            </w:r>
          </w:p>
          <w:p w:rsidR="000D6646" w:rsidRDefault="000D6646" w:rsidP="00840590">
            <w:pPr>
              <w:shd w:val="clear" w:color="auto" w:fill="FFFF00"/>
              <w:rPr>
                <w:rFonts w:ascii="Calibri" w:hAnsi="Calibri" w:cs="Calibri"/>
                <w:color w:val="201F1E"/>
                <w:highlight w:val="yellow"/>
                <w:bdr w:val="none" w:sz="0" w:space="0" w:color="auto" w:frame="1"/>
                <w:shd w:val="clear" w:color="auto" w:fill="FFFFFF"/>
              </w:rPr>
            </w:pPr>
          </w:p>
          <w:p w:rsidR="000D6646" w:rsidRDefault="000D6646" w:rsidP="000D6646">
            <w:pPr>
              <w:shd w:val="clear" w:color="auto" w:fill="FFFF00"/>
              <w:jc w:val="center"/>
              <w:rPr>
                <w:rFonts w:ascii="Calibri" w:hAnsi="Calibri" w:cs="Calibri"/>
                <w:b/>
                <w:color w:val="201F1E"/>
                <w:highlight w:val="yellow"/>
                <w:u w:val="single"/>
                <w:bdr w:val="none" w:sz="0" w:space="0" w:color="auto" w:frame="1"/>
                <w:shd w:val="clear" w:color="auto" w:fill="FFFFFF"/>
              </w:rPr>
            </w:pPr>
            <w:r>
              <w:rPr>
                <w:rFonts w:ascii="Calibri" w:hAnsi="Calibri" w:cs="Calibri"/>
                <w:b/>
                <w:color w:val="201F1E"/>
                <w:highlight w:val="yellow"/>
                <w:u w:val="single"/>
                <w:bdr w:val="none" w:sz="0" w:space="0" w:color="auto" w:frame="1"/>
                <w:shd w:val="clear" w:color="auto" w:fill="FFFFFF"/>
              </w:rPr>
              <w:t>BECOME A SINGER-SONGWRITER</w:t>
            </w:r>
          </w:p>
          <w:p w:rsidR="00FE237D" w:rsidRDefault="00FE237D" w:rsidP="00FE237D">
            <w:pPr>
              <w:shd w:val="clear" w:color="auto" w:fill="FFFF00"/>
              <w:rPr>
                <w:rFonts w:ascii="Calibri" w:hAnsi="Calibri" w:cs="Calibri"/>
                <w:color w:val="201F1E"/>
                <w:highlight w:val="yellow"/>
                <w:bdr w:val="none" w:sz="0" w:space="0" w:color="auto" w:frame="1"/>
                <w:shd w:val="clear" w:color="auto" w:fill="FFFFFF"/>
              </w:rPr>
            </w:pPr>
            <w:r>
              <w:rPr>
                <w:rFonts w:ascii="Calibri" w:hAnsi="Calibri" w:cs="Calibri"/>
                <w:color w:val="201F1E"/>
                <w:highlight w:val="yellow"/>
                <w:bdr w:val="none" w:sz="0" w:space="0" w:color="auto" w:frame="1"/>
                <w:shd w:val="clear" w:color="auto" w:fill="FFFFFF"/>
              </w:rPr>
              <w:t xml:space="preserve">You’ll need: your best music making skills! </w:t>
            </w:r>
          </w:p>
          <w:p w:rsidR="00FE237D" w:rsidRDefault="00FE237D" w:rsidP="00FE237D">
            <w:pPr>
              <w:shd w:val="clear" w:color="auto" w:fill="FFFF00"/>
              <w:rPr>
                <w:rFonts w:ascii="Calibri" w:hAnsi="Calibri" w:cs="Calibri"/>
                <w:color w:val="201F1E"/>
                <w:highlight w:val="yellow"/>
                <w:bdr w:val="none" w:sz="0" w:space="0" w:color="auto" w:frame="1"/>
                <w:shd w:val="clear" w:color="auto" w:fill="FFFFFF"/>
              </w:rPr>
            </w:pPr>
          </w:p>
          <w:p w:rsidR="00FE237D" w:rsidRDefault="00FE237D" w:rsidP="00FE237D">
            <w:pPr>
              <w:shd w:val="clear" w:color="auto" w:fill="FFFF00"/>
              <w:rPr>
                <w:rFonts w:ascii="Calibri" w:hAnsi="Calibri" w:cs="Calibri"/>
                <w:color w:val="201F1E"/>
                <w:highlight w:val="yellow"/>
                <w:bdr w:val="none" w:sz="0" w:space="0" w:color="auto" w:frame="1"/>
                <w:shd w:val="clear" w:color="auto" w:fill="FFFFFF"/>
              </w:rPr>
            </w:pPr>
            <w:r>
              <w:rPr>
                <w:rFonts w:ascii="Calibri" w:hAnsi="Calibri" w:cs="Calibri"/>
                <w:color w:val="201F1E"/>
                <w:highlight w:val="yellow"/>
                <w:bdr w:val="none" w:sz="0" w:space="0" w:color="auto" w:frame="1"/>
                <w:shd w:val="clear" w:color="auto" w:fill="FFFFFF"/>
              </w:rPr>
              <w:t>Whether you want to be a solo artist or form a group with your family members, use this time to make up a song or rap! Pick a theme (or ask someone else to) and see if you can make a song or rap based on the theme.</w:t>
            </w:r>
          </w:p>
          <w:p w:rsidR="00FE237D" w:rsidRPr="00FE237D" w:rsidRDefault="00FE237D" w:rsidP="00FE237D">
            <w:pPr>
              <w:shd w:val="clear" w:color="auto" w:fill="FFFF00"/>
              <w:rPr>
                <w:rFonts w:ascii="Calibri" w:hAnsi="Calibri" w:cs="Calibri"/>
                <w:color w:val="201F1E"/>
                <w:highlight w:val="yellow"/>
                <w:bdr w:val="none" w:sz="0" w:space="0" w:color="auto" w:frame="1"/>
                <w:shd w:val="clear" w:color="auto" w:fill="FFFFFF"/>
              </w:rPr>
            </w:pPr>
            <w:r>
              <w:rPr>
                <w:rFonts w:ascii="Calibri" w:hAnsi="Calibri" w:cs="Calibri"/>
                <w:color w:val="201F1E"/>
                <w:highlight w:val="yellow"/>
                <w:bdr w:val="none" w:sz="0" w:space="0" w:color="auto" w:frame="1"/>
                <w:shd w:val="clear" w:color="auto" w:fill="FFFFFF"/>
              </w:rPr>
              <w:t>Remember, anything can be a musical instrument, so get creative and figure out how to make music in a completely unique way.</w:t>
            </w:r>
          </w:p>
          <w:p w:rsidR="000D7300" w:rsidRDefault="000D7300" w:rsidP="002A39C5">
            <w:pPr>
              <w:shd w:val="clear" w:color="auto" w:fill="FFFF00"/>
              <w:jc w:val="center"/>
              <w:rPr>
                <w:rFonts w:ascii="Calibri" w:hAnsi="Calibri" w:cs="Calibri"/>
                <w:color w:val="201F1E"/>
                <w:bdr w:val="none" w:sz="0" w:space="0" w:color="auto" w:frame="1"/>
                <w:shd w:val="clear" w:color="auto" w:fill="FFFFFF"/>
              </w:rPr>
            </w:pPr>
          </w:p>
          <w:p w:rsidR="00E16F72" w:rsidRDefault="00E16F72" w:rsidP="002A39C5">
            <w:pPr>
              <w:shd w:val="clear" w:color="auto" w:fill="FFFF00"/>
              <w:jc w:val="center"/>
              <w:rPr>
                <w:rFonts w:ascii="Calibri" w:hAnsi="Calibri" w:cs="Calibri"/>
                <w:b/>
                <w:color w:val="201F1E"/>
                <w:u w:val="single"/>
                <w:bdr w:val="none" w:sz="0" w:space="0" w:color="auto" w:frame="1"/>
                <w:shd w:val="clear" w:color="auto" w:fill="FFFFFF"/>
              </w:rPr>
            </w:pPr>
            <w:r w:rsidRPr="00E16F72">
              <w:rPr>
                <w:rFonts w:ascii="Calibri" w:hAnsi="Calibri" w:cs="Calibri"/>
                <w:b/>
                <w:color w:val="201F1E"/>
                <w:highlight w:val="yellow"/>
                <w:u w:val="single"/>
                <w:bdr w:val="none" w:sz="0" w:space="0" w:color="auto" w:frame="1"/>
                <w:shd w:val="clear" w:color="auto" w:fill="FFFFFF"/>
              </w:rPr>
              <w:t>DESIGN YOUR OWN HIDEOUS MONSTER!</w:t>
            </w:r>
          </w:p>
          <w:p w:rsidR="00E16F72" w:rsidRPr="004A1A8A" w:rsidRDefault="00E16F72" w:rsidP="00E16F72">
            <w:pPr>
              <w:shd w:val="clear" w:color="auto" w:fill="FFFF00"/>
              <w:rPr>
                <w:rFonts w:ascii="Calibri" w:hAnsi="Calibri" w:cs="Calibri"/>
                <w:color w:val="201F1E"/>
                <w:highlight w:val="yellow"/>
                <w:bdr w:val="none" w:sz="0" w:space="0" w:color="auto" w:frame="1"/>
                <w:shd w:val="clear" w:color="auto" w:fill="FFFFFF"/>
              </w:rPr>
            </w:pPr>
            <w:r w:rsidRPr="00E16F72">
              <w:rPr>
                <w:rFonts w:ascii="Calibri" w:hAnsi="Calibri" w:cs="Calibri"/>
                <w:color w:val="201F1E"/>
                <w:highlight w:val="yellow"/>
                <w:bdr w:val="none" w:sz="0" w:space="0" w:color="auto" w:frame="1"/>
                <w:shd w:val="clear" w:color="auto" w:fill="FFFFFF"/>
              </w:rPr>
              <w:t>Just like the Chimera in the Pegasus story, can you design your own hideous monster that might be made up of different creatures?</w:t>
            </w:r>
            <w:r>
              <w:rPr>
                <w:rFonts w:ascii="Calibri" w:hAnsi="Calibri" w:cs="Calibri"/>
                <w:color w:val="201F1E"/>
                <w:bdr w:val="none" w:sz="0" w:space="0" w:color="auto" w:frame="1"/>
                <w:shd w:val="clear" w:color="auto" w:fill="FFFFFF"/>
              </w:rPr>
              <w:t xml:space="preserve"> </w:t>
            </w:r>
            <w:r w:rsidRPr="004A1A8A">
              <w:rPr>
                <w:rFonts w:ascii="Calibri" w:hAnsi="Calibri" w:cs="Calibri"/>
                <w:color w:val="201F1E"/>
                <w:highlight w:val="yellow"/>
                <w:bdr w:val="none" w:sz="0" w:space="0" w:color="auto" w:frame="1"/>
                <w:shd w:val="clear" w:color="auto" w:fill="FFFFFF"/>
              </w:rPr>
              <w:lastRenderedPageBreak/>
              <w:t xml:space="preserve">You’ll </w:t>
            </w:r>
            <w:r w:rsidR="004A1A8A" w:rsidRPr="004A1A8A">
              <w:rPr>
                <w:rFonts w:ascii="Calibri" w:hAnsi="Calibri" w:cs="Calibri"/>
                <w:color w:val="201F1E"/>
                <w:highlight w:val="yellow"/>
                <w:bdr w:val="none" w:sz="0" w:space="0" w:color="auto" w:frame="1"/>
                <w:shd w:val="clear" w:color="auto" w:fill="FFFFFF"/>
              </w:rPr>
              <w:t>can</w:t>
            </w:r>
            <w:r w:rsidR="004A1A8A">
              <w:rPr>
                <w:rFonts w:ascii="Calibri" w:hAnsi="Calibri" w:cs="Calibri"/>
                <w:color w:val="201F1E"/>
                <w:highlight w:val="yellow"/>
                <w:bdr w:val="none" w:sz="0" w:space="0" w:color="auto" w:frame="1"/>
                <w:shd w:val="clear" w:color="auto" w:fill="FFFFFF"/>
              </w:rPr>
              <w:t xml:space="preserve"> give it a cool name too:</w:t>
            </w:r>
          </w:p>
          <w:p w:rsidR="004A1A8A" w:rsidRPr="004A1A8A" w:rsidRDefault="004A1A8A" w:rsidP="00E16F72">
            <w:pPr>
              <w:shd w:val="clear" w:color="auto" w:fill="FFFF00"/>
              <w:rPr>
                <w:rFonts w:ascii="Calibri" w:hAnsi="Calibri" w:cs="Calibri"/>
                <w:color w:val="201F1E"/>
                <w:highlight w:val="yellow"/>
                <w:bdr w:val="none" w:sz="0" w:space="0" w:color="auto" w:frame="1"/>
                <w:shd w:val="clear" w:color="auto" w:fill="FFFFFF"/>
              </w:rPr>
            </w:pPr>
            <w:proofErr w:type="spellStart"/>
            <w:r w:rsidRPr="004A1A8A">
              <w:rPr>
                <w:rFonts w:ascii="Calibri" w:hAnsi="Calibri" w:cs="Calibri"/>
                <w:color w:val="201F1E"/>
                <w:highlight w:val="yellow"/>
                <w:bdr w:val="none" w:sz="0" w:space="0" w:color="auto" w:frame="1"/>
                <w:shd w:val="clear" w:color="auto" w:fill="FFFFFF"/>
              </w:rPr>
              <w:t>Crocomonkey</w:t>
            </w:r>
            <w:proofErr w:type="spellEnd"/>
          </w:p>
          <w:p w:rsidR="004A1A8A" w:rsidRPr="004A1A8A" w:rsidRDefault="004A1A8A" w:rsidP="00E16F72">
            <w:pPr>
              <w:shd w:val="clear" w:color="auto" w:fill="FFFF00"/>
              <w:rPr>
                <w:rFonts w:ascii="Calibri" w:hAnsi="Calibri" w:cs="Calibri"/>
                <w:color w:val="201F1E"/>
                <w:highlight w:val="yellow"/>
                <w:bdr w:val="none" w:sz="0" w:space="0" w:color="auto" w:frame="1"/>
                <w:shd w:val="clear" w:color="auto" w:fill="FFFFFF"/>
              </w:rPr>
            </w:pPr>
            <w:proofErr w:type="spellStart"/>
            <w:r w:rsidRPr="004A1A8A">
              <w:rPr>
                <w:rFonts w:ascii="Calibri" w:hAnsi="Calibri" w:cs="Calibri"/>
                <w:color w:val="201F1E"/>
                <w:highlight w:val="yellow"/>
                <w:bdr w:val="none" w:sz="0" w:space="0" w:color="auto" w:frame="1"/>
                <w:shd w:val="clear" w:color="auto" w:fill="FFFFFF"/>
              </w:rPr>
              <w:t>Spiderzard</w:t>
            </w:r>
            <w:proofErr w:type="spellEnd"/>
          </w:p>
          <w:p w:rsidR="004A1A8A" w:rsidRPr="00E16F72" w:rsidRDefault="004A1A8A" w:rsidP="00E16F72">
            <w:pPr>
              <w:shd w:val="clear" w:color="auto" w:fill="FFFF00"/>
              <w:rPr>
                <w:rFonts w:ascii="Calibri" w:hAnsi="Calibri" w:cs="Calibri"/>
                <w:color w:val="201F1E"/>
                <w:bdr w:val="none" w:sz="0" w:space="0" w:color="auto" w:frame="1"/>
                <w:shd w:val="clear" w:color="auto" w:fill="FFFFFF"/>
              </w:rPr>
            </w:pPr>
            <w:proofErr w:type="spellStart"/>
            <w:r w:rsidRPr="004A1A8A">
              <w:rPr>
                <w:rFonts w:ascii="Calibri" w:hAnsi="Calibri" w:cs="Calibri"/>
                <w:color w:val="201F1E"/>
                <w:highlight w:val="yellow"/>
                <w:bdr w:val="none" w:sz="0" w:space="0" w:color="auto" w:frame="1"/>
                <w:shd w:val="clear" w:color="auto" w:fill="FFFFFF"/>
              </w:rPr>
              <w:t>rhinorat</w:t>
            </w:r>
            <w:proofErr w:type="spellEnd"/>
          </w:p>
          <w:p w:rsidR="00935791" w:rsidRDefault="00935791" w:rsidP="00F6396E">
            <w:pPr>
              <w:shd w:val="clear" w:color="auto" w:fill="FFFF00"/>
              <w:jc w:val="center"/>
              <w:rPr>
                <w:b/>
                <w:u w:val="single"/>
              </w:rPr>
            </w:pPr>
          </w:p>
          <w:p w:rsidR="002A39C5" w:rsidRDefault="002A39C5" w:rsidP="00F6396E">
            <w:pPr>
              <w:shd w:val="clear" w:color="auto" w:fill="FFFF00"/>
              <w:jc w:val="center"/>
              <w:rPr>
                <w:b/>
                <w:u w:val="single"/>
              </w:rPr>
            </w:pPr>
          </w:p>
          <w:p w:rsidR="00935791" w:rsidRDefault="00935791" w:rsidP="00F6396E">
            <w:pPr>
              <w:shd w:val="clear" w:color="auto" w:fill="FFFF00"/>
              <w:jc w:val="center"/>
              <w:rPr>
                <w:noProof/>
                <w:lang w:eastAsia="en-GB"/>
              </w:rPr>
            </w:pPr>
          </w:p>
          <w:p w:rsidR="00935791" w:rsidRPr="00F6396E" w:rsidRDefault="00935791" w:rsidP="00F6396E">
            <w:pPr>
              <w:shd w:val="clear" w:color="auto" w:fill="FFFF00"/>
              <w:jc w:val="center"/>
              <w:rPr>
                <w:b/>
                <w:u w:val="single"/>
              </w:rPr>
            </w:pPr>
          </w:p>
          <w:p w:rsidR="00262114" w:rsidRDefault="00262114" w:rsidP="00BF4C7C">
            <w:pPr>
              <w:jc w:val="center"/>
            </w:pPr>
          </w:p>
          <w:p w:rsidR="00C62CDE" w:rsidRDefault="00C62CDE" w:rsidP="0034060A"/>
          <w:p w:rsidR="002A39C5" w:rsidRDefault="002A39C5" w:rsidP="002A39C5"/>
          <w:p w:rsidR="00312BFD" w:rsidRDefault="00312BFD" w:rsidP="002A39C5"/>
          <w:p w:rsidR="00312BFD" w:rsidRDefault="00312BFD" w:rsidP="002A39C5"/>
          <w:p w:rsidR="00F57DEA" w:rsidRDefault="00F57DEA" w:rsidP="0080526D">
            <w:pPr>
              <w:rPr>
                <w:rFonts w:cstheme="minorHAnsi"/>
                <w:color w:val="333333"/>
                <w:shd w:val="clear" w:color="auto" w:fill="FFFFFF"/>
              </w:rPr>
            </w:pPr>
          </w:p>
          <w:p w:rsidR="002B3852" w:rsidRDefault="002B3852" w:rsidP="0080526D"/>
          <w:p w:rsidR="002B3852" w:rsidRDefault="002B3852" w:rsidP="0080526D"/>
          <w:p w:rsidR="002B3852" w:rsidRPr="002B3852" w:rsidRDefault="002B3852" w:rsidP="002B3852">
            <w:pPr>
              <w:jc w:val="center"/>
              <w:rPr>
                <w:rFonts w:cstheme="minorHAnsi"/>
              </w:rPr>
            </w:pPr>
          </w:p>
          <w:p w:rsidR="00BD6B94" w:rsidRDefault="00BD6B94" w:rsidP="00C62CDE">
            <w:pPr>
              <w:jc w:val="center"/>
            </w:pPr>
          </w:p>
          <w:p w:rsidR="00774B80" w:rsidRDefault="00774B80" w:rsidP="00774B80"/>
          <w:p w:rsidR="00774B80" w:rsidRPr="00774B80" w:rsidRDefault="00774B80" w:rsidP="00774B80"/>
          <w:p w:rsidR="007D4AF2" w:rsidRDefault="007D4AF2" w:rsidP="007D4AF2"/>
          <w:p w:rsidR="0052496B" w:rsidRDefault="0052496B" w:rsidP="004C5984">
            <w:pPr>
              <w:jc w:val="center"/>
              <w:rPr>
                <w:b/>
                <w:u w:val="single"/>
              </w:rPr>
            </w:pPr>
          </w:p>
          <w:p w:rsidR="0052496B" w:rsidRDefault="0052496B" w:rsidP="004C5984">
            <w:pPr>
              <w:jc w:val="center"/>
              <w:rPr>
                <w:b/>
                <w:u w:val="single"/>
              </w:rPr>
            </w:pPr>
          </w:p>
          <w:p w:rsidR="0052496B" w:rsidRDefault="0052496B" w:rsidP="004C5984">
            <w:pPr>
              <w:jc w:val="center"/>
              <w:rPr>
                <w:b/>
                <w:u w:val="single"/>
              </w:rPr>
            </w:pPr>
          </w:p>
          <w:p w:rsidR="0014274D" w:rsidRDefault="0014274D" w:rsidP="0014274D"/>
          <w:p w:rsidR="0052496B" w:rsidRPr="0052496B" w:rsidRDefault="0052496B" w:rsidP="0052496B"/>
        </w:tc>
        <w:tc>
          <w:tcPr>
            <w:tcW w:w="1985" w:type="dxa"/>
            <w:shd w:val="clear" w:color="auto" w:fill="00B0F0"/>
          </w:tcPr>
          <w:p w:rsidR="00341D29" w:rsidRDefault="00341D29" w:rsidP="00F508D1">
            <w:pPr>
              <w:shd w:val="clear" w:color="auto" w:fill="00B0F0"/>
              <w:jc w:val="center"/>
              <w:rPr>
                <w:b/>
                <w:u w:val="single"/>
              </w:rPr>
            </w:pPr>
            <w:r>
              <w:rPr>
                <w:b/>
                <w:u w:val="single"/>
              </w:rPr>
              <w:lastRenderedPageBreak/>
              <w:t>DAILY WALK</w:t>
            </w:r>
          </w:p>
          <w:p w:rsidR="00D93964" w:rsidRDefault="00D93964" w:rsidP="00D93964">
            <w:pPr>
              <w:shd w:val="clear" w:color="auto" w:fill="00B0F0"/>
              <w:rPr>
                <w:noProof/>
                <w:lang w:eastAsia="en-GB"/>
              </w:rPr>
            </w:pPr>
            <w:r>
              <w:rPr>
                <w:noProof/>
                <w:lang w:eastAsia="en-GB"/>
              </w:rPr>
              <w:t xml:space="preserve">I am uploading </w:t>
            </w:r>
            <w:r w:rsidRPr="004A1A8A">
              <w:rPr>
                <w:noProof/>
                <w:u w:val="single"/>
                <w:lang w:eastAsia="en-GB"/>
              </w:rPr>
              <w:t>Brighton and Hove’s outdoor learning ideas for this week</w:t>
            </w:r>
            <w:r>
              <w:rPr>
                <w:noProof/>
                <w:lang w:eastAsia="en-GB"/>
              </w:rPr>
              <w:t>. There are some lovely activities on here. I love the 21 objects game, the idea of snail races and the weaving with nature. Let me know if you manage to do any of these things.</w:t>
            </w:r>
          </w:p>
          <w:p w:rsidR="00D93964" w:rsidRDefault="00D93964" w:rsidP="00D93964">
            <w:pPr>
              <w:shd w:val="clear" w:color="auto" w:fill="00B0F0"/>
            </w:pPr>
          </w:p>
          <w:p w:rsidR="0086188F" w:rsidRDefault="0086188F" w:rsidP="00D93964">
            <w:pPr>
              <w:shd w:val="clear" w:color="auto" w:fill="00B0F0"/>
            </w:pPr>
          </w:p>
          <w:p w:rsidR="0086188F" w:rsidRDefault="0086188F" w:rsidP="00D93964">
            <w:pPr>
              <w:shd w:val="clear" w:color="auto" w:fill="00B0F0"/>
            </w:pPr>
            <w:bookmarkStart w:id="0" w:name="_GoBack"/>
            <w:bookmarkEnd w:id="0"/>
          </w:p>
          <w:p w:rsidR="0086188F" w:rsidRDefault="0086188F" w:rsidP="00D93964">
            <w:pPr>
              <w:shd w:val="clear" w:color="auto" w:fill="00B0F0"/>
            </w:pPr>
          </w:p>
          <w:p w:rsidR="0086188F" w:rsidRPr="00EA3CD3" w:rsidRDefault="0086188F" w:rsidP="00D93964">
            <w:pPr>
              <w:shd w:val="clear" w:color="auto" w:fill="00B0F0"/>
            </w:pPr>
          </w:p>
          <w:p w:rsidR="00F508D1" w:rsidRDefault="00F508D1" w:rsidP="00F508D1">
            <w:pPr>
              <w:shd w:val="clear" w:color="auto" w:fill="00B0F0"/>
              <w:jc w:val="center"/>
              <w:rPr>
                <w:b/>
                <w:u w:val="single"/>
              </w:rPr>
            </w:pPr>
            <w:r>
              <w:rPr>
                <w:b/>
                <w:u w:val="single"/>
              </w:rPr>
              <w:lastRenderedPageBreak/>
              <w:t>SUSSEX SCHOOL GAMES</w:t>
            </w:r>
          </w:p>
          <w:p w:rsidR="0086188F" w:rsidRPr="0086188F" w:rsidRDefault="0086188F" w:rsidP="0086188F">
            <w:pPr>
              <w:shd w:val="clear" w:color="auto" w:fill="00B0F0"/>
            </w:pPr>
            <w:r w:rsidRPr="0086188F">
              <w:t>Has anyone had a go at the weekly activities?</w:t>
            </w:r>
          </w:p>
          <w:p w:rsidR="00F508D1" w:rsidRDefault="009D1651" w:rsidP="00F508D1">
            <w:pPr>
              <w:shd w:val="clear" w:color="auto" w:fill="00B0F0"/>
              <w:jc w:val="center"/>
            </w:pPr>
            <w:hyperlink r:id="rId14" w:history="1">
              <w:r w:rsidR="00F508D1" w:rsidRPr="00FF4AC7">
                <w:rPr>
                  <w:rStyle w:val="Hyperlink"/>
                </w:rPr>
                <w:t>www.sussexschoolgames.co.uk</w:t>
              </w:r>
            </w:hyperlink>
          </w:p>
          <w:p w:rsidR="00F508D1" w:rsidRDefault="00F508D1" w:rsidP="00341D29">
            <w:pPr>
              <w:rPr>
                <w:b/>
                <w:u w:val="single"/>
              </w:rPr>
            </w:pPr>
          </w:p>
          <w:p w:rsidR="0086188F" w:rsidRDefault="0086188F" w:rsidP="00341D29">
            <w:pPr>
              <w:rPr>
                <w:b/>
                <w:u w:val="single"/>
              </w:rPr>
            </w:pPr>
          </w:p>
          <w:p w:rsidR="0046579E" w:rsidRDefault="00C62CDE" w:rsidP="0034060A">
            <w:pPr>
              <w:jc w:val="center"/>
              <w:rPr>
                <w:b/>
                <w:u w:val="single"/>
              </w:rPr>
            </w:pPr>
            <w:r>
              <w:rPr>
                <w:b/>
                <w:u w:val="single"/>
              </w:rPr>
              <w:t>GO NOODLE</w:t>
            </w:r>
          </w:p>
          <w:p w:rsidR="00A36ED9" w:rsidRPr="00F508D1" w:rsidRDefault="00A36ED9" w:rsidP="00F508D1">
            <w:pPr>
              <w:jc w:val="center"/>
              <w:rPr>
                <w:b/>
                <w:u w:val="single"/>
              </w:rPr>
            </w:pPr>
            <w:r w:rsidRPr="00C951AA">
              <w:rPr>
                <w:b/>
                <w:u w:val="single"/>
              </w:rPr>
              <w:t>YOGA</w:t>
            </w:r>
            <w:r w:rsidR="00F508D1" w:rsidRPr="00FE237D">
              <w:rPr>
                <w:b/>
              </w:rPr>
              <w:t xml:space="preserve"> - </w:t>
            </w:r>
            <w:r w:rsidRPr="00C951AA">
              <w:rPr>
                <w:b/>
              </w:rPr>
              <w:t>Cosmic Kids</w:t>
            </w:r>
            <w:r>
              <w:rPr>
                <w:b/>
              </w:rPr>
              <w:t>.</w:t>
            </w:r>
            <w:r w:rsidRPr="00C951AA">
              <w:t xml:space="preserve"> </w:t>
            </w:r>
          </w:p>
          <w:p w:rsidR="00A36ED9" w:rsidRDefault="00A36ED9" w:rsidP="00A36ED9"/>
          <w:p w:rsidR="00C14491" w:rsidRDefault="00A36ED9" w:rsidP="00A36ED9">
            <w:pPr>
              <w:jc w:val="center"/>
              <w:rPr>
                <w:b/>
                <w:u w:val="single"/>
              </w:rPr>
            </w:pPr>
            <w:r w:rsidRPr="00A36ED9">
              <w:rPr>
                <w:b/>
                <w:u w:val="single"/>
              </w:rPr>
              <w:t xml:space="preserve">LEARN A DANCE ROUTINE WITH </w:t>
            </w:r>
          </w:p>
          <w:p w:rsidR="0052496B" w:rsidRPr="00D30AA1" w:rsidRDefault="00A36ED9" w:rsidP="00D30AA1">
            <w:pPr>
              <w:jc w:val="center"/>
              <w:rPr>
                <w:b/>
                <w:u w:val="single"/>
              </w:rPr>
            </w:pPr>
            <w:r w:rsidRPr="00A36ED9">
              <w:rPr>
                <w:b/>
                <w:u w:val="single"/>
              </w:rPr>
              <w:t>OTI MABUSE</w:t>
            </w:r>
            <w:r w:rsidR="006372AD">
              <w:rPr>
                <w:b/>
                <w:u w:val="single"/>
              </w:rPr>
              <w:t xml:space="preserve"> – 11:30am </w:t>
            </w:r>
          </w:p>
          <w:p w:rsidR="00D30AA1" w:rsidRDefault="00D30AA1" w:rsidP="00A36ED9"/>
          <w:p w:rsidR="00C62CDE" w:rsidRDefault="00C62CDE" w:rsidP="00A36ED9"/>
          <w:p w:rsidR="00B00ACF" w:rsidRPr="006372AD" w:rsidRDefault="00B00ACF" w:rsidP="006372AD"/>
          <w:p w:rsidR="008B5556" w:rsidRDefault="008B5556" w:rsidP="00A36ED9"/>
          <w:p w:rsidR="00A4632C" w:rsidRPr="00A4632C" w:rsidRDefault="00A4632C" w:rsidP="00A4632C"/>
          <w:p w:rsidR="009E1842" w:rsidRDefault="009E1842" w:rsidP="007D4AF2"/>
          <w:p w:rsidR="007D4AF2" w:rsidRDefault="007D4AF2" w:rsidP="00A36ED9"/>
          <w:p w:rsidR="009E1842" w:rsidRPr="00A36ED9" w:rsidRDefault="009E1842" w:rsidP="00A36ED9"/>
          <w:p w:rsidR="006A3780" w:rsidRDefault="006A3780"/>
        </w:tc>
        <w:tc>
          <w:tcPr>
            <w:tcW w:w="1933" w:type="dxa"/>
            <w:shd w:val="clear" w:color="auto" w:fill="FFC000"/>
          </w:tcPr>
          <w:p w:rsidR="00801E7B" w:rsidRDefault="006A6113" w:rsidP="006A6113">
            <w:pPr>
              <w:jc w:val="center"/>
              <w:rPr>
                <w:b/>
                <w:u w:val="single"/>
              </w:rPr>
            </w:pPr>
            <w:r>
              <w:rPr>
                <w:b/>
                <w:u w:val="single"/>
              </w:rPr>
              <w:lastRenderedPageBreak/>
              <w:t>THE MAGIC FLYING HORSE - PEGASUS</w:t>
            </w:r>
          </w:p>
          <w:p w:rsidR="006A6113" w:rsidRDefault="006A6113" w:rsidP="006A6113">
            <w:pPr>
              <w:rPr>
                <w:b/>
                <w:u w:val="single"/>
              </w:rPr>
            </w:pPr>
          </w:p>
          <w:p w:rsidR="00C566F1" w:rsidRPr="00C566F1" w:rsidRDefault="006A6113" w:rsidP="00C566F1">
            <w:pPr>
              <w:jc w:val="center"/>
              <w:rPr>
                <w:b/>
                <w:u w:val="single"/>
              </w:rPr>
            </w:pPr>
            <w:r>
              <w:rPr>
                <w:noProof/>
                <w:color w:val="0000FF"/>
                <w:lang w:eastAsia="en-GB"/>
              </w:rPr>
              <w:drawing>
                <wp:inline distT="0" distB="0" distL="0" distR="0" wp14:anchorId="734CDCAE" wp14:editId="66BB0781">
                  <wp:extent cx="1008548" cy="1307498"/>
                  <wp:effectExtent l="0" t="0" r="1270" b="6985"/>
                  <wp:docPr id="1" name="Picture 1" descr="http://coloringpagesjos.net/wp-content/uploads/2015/254584-pegasus-pencil-draw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loringpagesjos.net/wp-content/uploads/2015/254584-pegasus-pencil-drawings.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0717" cy="1323274"/>
                          </a:xfrm>
                          <a:prstGeom prst="rect">
                            <a:avLst/>
                          </a:prstGeom>
                          <a:noFill/>
                          <a:ln>
                            <a:noFill/>
                          </a:ln>
                        </pic:spPr>
                      </pic:pic>
                    </a:graphicData>
                  </a:graphic>
                </wp:inline>
              </w:drawing>
            </w:r>
          </w:p>
          <w:p w:rsidR="00C566F1" w:rsidRDefault="00312BFD" w:rsidP="00C566F1">
            <w:r>
              <w:t>Read this Greek myth.</w:t>
            </w:r>
            <w:r w:rsidR="00F57DEA">
              <w:t xml:space="preserve"> It is only short and is on the Pangolin learning class page</w:t>
            </w:r>
            <w:r w:rsidR="00C566F1">
              <w:t>. Then choose to:</w:t>
            </w:r>
          </w:p>
          <w:p w:rsidR="00C566F1" w:rsidRDefault="00C566F1" w:rsidP="006A6113">
            <w:r>
              <w:t xml:space="preserve">* </w:t>
            </w:r>
            <w:r w:rsidR="00341D29">
              <w:t xml:space="preserve">Draw an image of the hideous </w:t>
            </w:r>
            <w:r w:rsidR="00341D29">
              <w:lastRenderedPageBreak/>
              <w:t>monster, the chimera.</w:t>
            </w:r>
          </w:p>
          <w:p w:rsidR="00C566F1" w:rsidRDefault="00C566F1" w:rsidP="00C566F1">
            <w:r>
              <w:t xml:space="preserve">* </w:t>
            </w:r>
            <w:r w:rsidR="00341D29">
              <w:t>Make a comic strip of the story. Remember to use speech bubbles.</w:t>
            </w:r>
          </w:p>
          <w:p w:rsidR="00341D29" w:rsidRPr="00C566F1" w:rsidRDefault="00341D29" w:rsidP="00C566F1">
            <w:r>
              <w:t>*What do you think the moral of the story is? What messages is it trying to get across?</w:t>
            </w:r>
          </w:p>
          <w:p w:rsidR="00C566F1" w:rsidRDefault="00C566F1" w:rsidP="007D4AF2">
            <w:pPr>
              <w:jc w:val="center"/>
              <w:rPr>
                <w:b/>
                <w:u w:val="single"/>
              </w:rPr>
            </w:pPr>
          </w:p>
          <w:p w:rsidR="006A3780" w:rsidRDefault="007D4AF2" w:rsidP="007D4AF2">
            <w:pPr>
              <w:jc w:val="center"/>
              <w:rPr>
                <w:b/>
                <w:u w:val="single"/>
              </w:rPr>
            </w:pPr>
            <w:r w:rsidRPr="007D4AF2">
              <w:rPr>
                <w:b/>
                <w:u w:val="single"/>
              </w:rPr>
              <w:t xml:space="preserve">READ </w:t>
            </w:r>
            <w:r w:rsidR="00BD6B94">
              <w:rPr>
                <w:b/>
                <w:u w:val="single"/>
              </w:rPr>
              <w:t xml:space="preserve">FOR 20 MINUTES </w:t>
            </w:r>
            <w:r w:rsidRPr="007D4AF2">
              <w:rPr>
                <w:b/>
                <w:u w:val="single"/>
              </w:rPr>
              <w:t>EVERY DAY</w:t>
            </w:r>
          </w:p>
          <w:p w:rsidR="007D4AF2" w:rsidRDefault="007D4AF2" w:rsidP="007D4AF2">
            <w:r>
              <w:t xml:space="preserve">If you are struggling to find something to read, </w:t>
            </w:r>
            <w:r w:rsidR="00290567" w:rsidRPr="00312BFD">
              <w:rPr>
                <w:b/>
                <w:u w:val="single"/>
              </w:rPr>
              <w:t>please</w:t>
            </w:r>
            <w:r w:rsidR="00A32F8B">
              <w:rPr>
                <w:b/>
              </w:rPr>
              <w:t xml:space="preserve"> </w:t>
            </w:r>
            <w:r w:rsidR="0014274D">
              <w:t>email me.</w:t>
            </w:r>
          </w:p>
          <w:p w:rsidR="007D56F7" w:rsidRDefault="007D56F7" w:rsidP="007D4AF2"/>
          <w:p w:rsidR="00EA3CD3" w:rsidRDefault="00EA3CD3" w:rsidP="00826061">
            <w:pPr>
              <w:jc w:val="center"/>
              <w:rPr>
                <w:b/>
                <w:u w:val="single"/>
              </w:rPr>
            </w:pPr>
          </w:p>
          <w:p w:rsidR="00826061" w:rsidRDefault="00826061" w:rsidP="00826061">
            <w:pPr>
              <w:jc w:val="center"/>
              <w:rPr>
                <w:b/>
                <w:u w:val="single"/>
              </w:rPr>
            </w:pPr>
            <w:r w:rsidRPr="00826061">
              <w:rPr>
                <w:b/>
                <w:u w:val="single"/>
              </w:rPr>
              <w:t>PANGOLIN READING CHALLENGE</w:t>
            </w:r>
          </w:p>
          <w:p w:rsidR="00EA3CD3" w:rsidRDefault="00EA3CD3" w:rsidP="00826061">
            <w:pPr>
              <w:jc w:val="center"/>
              <w:rPr>
                <w:b/>
                <w:u w:val="single"/>
              </w:rPr>
            </w:pPr>
          </w:p>
          <w:p w:rsidR="000D7300" w:rsidRDefault="00EA3CD3" w:rsidP="00EA3CD3">
            <w:r w:rsidRPr="00EA3CD3">
              <w:t>Let me know when you have finished a book. I’d love to hear what you are reading.</w:t>
            </w:r>
          </w:p>
          <w:p w:rsidR="00EA3CD3" w:rsidRPr="00EA3CD3" w:rsidRDefault="00EA3CD3" w:rsidP="00EA3CD3"/>
          <w:p w:rsidR="00826061" w:rsidRPr="00826061" w:rsidRDefault="00826061" w:rsidP="00826061">
            <w:r>
              <w:rPr>
                <w:noProof/>
                <w:lang w:eastAsia="en-GB"/>
              </w:rPr>
              <w:drawing>
                <wp:inline distT="0" distB="0" distL="0" distR="0" wp14:anchorId="523702A1" wp14:editId="236CBE38">
                  <wp:extent cx="1076084" cy="1391892"/>
                  <wp:effectExtent l="0" t="0" r="0" b="0"/>
                  <wp:docPr id="10" name="Picture 10" descr="Image result for books i have read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oks i have read templat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6219" cy="1405002"/>
                          </a:xfrm>
                          <a:prstGeom prst="rect">
                            <a:avLst/>
                          </a:prstGeom>
                          <a:noFill/>
                          <a:ln>
                            <a:noFill/>
                          </a:ln>
                        </pic:spPr>
                      </pic:pic>
                    </a:graphicData>
                  </a:graphic>
                </wp:inline>
              </w:drawing>
            </w:r>
          </w:p>
          <w:p w:rsidR="00262114" w:rsidRDefault="00262114" w:rsidP="008B5556"/>
          <w:p w:rsidR="00E16F72" w:rsidRDefault="00E16F72" w:rsidP="008B5556"/>
          <w:p w:rsidR="00E16F72" w:rsidRPr="00E16F72" w:rsidRDefault="00E16F72" w:rsidP="00E16F72">
            <w:pPr>
              <w:jc w:val="center"/>
              <w:rPr>
                <w:b/>
                <w:u w:val="single"/>
              </w:rPr>
            </w:pPr>
            <w:r>
              <w:rPr>
                <w:b/>
                <w:u w:val="single"/>
              </w:rPr>
              <w:lastRenderedPageBreak/>
              <w:t>THE BOY, THE MOLE, THE FOX AND THE HORSE</w:t>
            </w:r>
          </w:p>
          <w:p w:rsidR="007D4AF2" w:rsidRDefault="007D4AF2" w:rsidP="00E16F72">
            <w:pPr>
              <w:rPr>
                <w:rFonts w:ascii="Calibri" w:hAnsi="Calibri" w:cs="Calibri"/>
                <w:color w:val="000000"/>
                <w:shd w:val="clear" w:color="auto" w:fill="FFFFFF"/>
              </w:rPr>
            </w:pPr>
          </w:p>
          <w:p w:rsidR="00E16F72" w:rsidRDefault="00E16F72" w:rsidP="00E16F72">
            <w:pPr>
              <w:jc w:val="center"/>
            </w:pPr>
            <w:r>
              <w:rPr>
                <w:noProof/>
                <w:lang w:eastAsia="en-GB"/>
              </w:rPr>
              <w:drawing>
                <wp:inline distT="0" distB="0" distL="0" distR="0">
                  <wp:extent cx="971550" cy="1318892"/>
                  <wp:effectExtent l="0" t="0" r="0" b="0"/>
                  <wp:docPr id="5" name="Picture 5" descr="The Boy, the Mole, the Fox and the Horse (B&amp;N Exclusive Ed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Boy, the Mole, the Fox and the Horse (B&amp;N Exclusive Edition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752" cy="1332742"/>
                          </a:xfrm>
                          <a:prstGeom prst="rect">
                            <a:avLst/>
                          </a:prstGeom>
                          <a:noFill/>
                          <a:ln>
                            <a:noFill/>
                          </a:ln>
                        </pic:spPr>
                      </pic:pic>
                    </a:graphicData>
                  </a:graphic>
                </wp:inline>
              </w:drawing>
            </w:r>
          </w:p>
          <w:p w:rsidR="00E16F72" w:rsidRDefault="00E16F72" w:rsidP="00E16F72"/>
          <w:p w:rsidR="00E16F72" w:rsidRPr="00E16F72" w:rsidRDefault="00E16F72" w:rsidP="00E16F72">
            <w:r>
              <w:t xml:space="preserve">I am putting a link on our class learning page to this book. We have looked at it before, and it is simply stunning and quite relevant to our current times. There are 5 activities around this book, which I think we could dip in and out of over the next couple of weeks.  </w:t>
            </w:r>
          </w:p>
        </w:tc>
      </w:tr>
    </w:tbl>
    <w:p w:rsidR="00452A83" w:rsidRDefault="00C14491" w:rsidP="0064624D">
      <w:pPr>
        <w:jc w:val="center"/>
        <w:rPr>
          <w:sz w:val="32"/>
          <w:szCs w:val="32"/>
        </w:rPr>
      </w:pPr>
      <w:r>
        <w:lastRenderedPageBreak/>
        <w:br w:type="textWrapping" w:clear="all"/>
      </w:r>
      <w:r w:rsidR="00341D29">
        <w:rPr>
          <w:noProof/>
          <w:lang w:eastAsia="en-GB"/>
        </w:rPr>
        <w:drawing>
          <wp:inline distT="0" distB="0" distL="0" distR="0">
            <wp:extent cx="5731510" cy="3952064"/>
            <wp:effectExtent l="0" t="0" r="254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3952064"/>
                    </a:xfrm>
                    <a:prstGeom prst="rect">
                      <a:avLst/>
                    </a:prstGeom>
                    <a:noFill/>
                    <a:ln>
                      <a:noFill/>
                    </a:ln>
                  </pic:spPr>
                </pic:pic>
              </a:graphicData>
            </a:graphic>
          </wp:inline>
        </w:drawing>
      </w:r>
    </w:p>
    <w:p w:rsidR="005A5F4E" w:rsidRDefault="005A5F4E" w:rsidP="00774B80">
      <w:pPr>
        <w:rPr>
          <w:b/>
          <w:sz w:val="32"/>
          <w:szCs w:val="32"/>
          <w:u w:val="single"/>
        </w:rPr>
      </w:pPr>
    </w:p>
    <w:p w:rsidR="005A5F4E" w:rsidRDefault="005A5F4E" w:rsidP="00774B80">
      <w:pPr>
        <w:rPr>
          <w:b/>
          <w:sz w:val="32"/>
          <w:szCs w:val="32"/>
          <w:u w:val="single"/>
        </w:rPr>
      </w:pPr>
    </w:p>
    <w:p w:rsidR="005A5F4E" w:rsidRDefault="005A5F4E" w:rsidP="0064624D">
      <w:pPr>
        <w:jc w:val="center"/>
        <w:rPr>
          <w:b/>
          <w:sz w:val="32"/>
          <w:szCs w:val="32"/>
          <w:u w:val="single"/>
        </w:rPr>
      </w:pPr>
    </w:p>
    <w:p w:rsidR="00452A83" w:rsidRPr="00452A83" w:rsidRDefault="00452A83" w:rsidP="00452A83">
      <w:pPr>
        <w:rPr>
          <w:b/>
          <w:sz w:val="32"/>
          <w:szCs w:val="32"/>
          <w:u w:val="single"/>
        </w:rPr>
      </w:pPr>
    </w:p>
    <w:p w:rsidR="00452A83" w:rsidRPr="00452A83" w:rsidRDefault="00452A83" w:rsidP="00452A83">
      <w:pPr>
        <w:rPr>
          <w:sz w:val="32"/>
          <w:szCs w:val="32"/>
        </w:rPr>
      </w:pPr>
    </w:p>
    <w:p w:rsidR="00452A83" w:rsidRPr="0064624D" w:rsidRDefault="00452A83" w:rsidP="0064624D">
      <w:pPr>
        <w:jc w:val="center"/>
        <w:rPr>
          <w:sz w:val="32"/>
          <w:szCs w:val="32"/>
        </w:rPr>
      </w:pPr>
    </w:p>
    <w:sectPr w:rsidR="00452A83" w:rsidRPr="0064624D" w:rsidSect="00092CFC">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51" w:rsidRDefault="009D1651" w:rsidP="006A3780">
      <w:pPr>
        <w:spacing w:after="0" w:line="240" w:lineRule="auto"/>
      </w:pPr>
      <w:r>
        <w:separator/>
      </w:r>
    </w:p>
  </w:endnote>
  <w:endnote w:type="continuationSeparator" w:id="0">
    <w:p w:rsidR="009D1651" w:rsidRDefault="009D1651" w:rsidP="006A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51" w:rsidRDefault="009D1651" w:rsidP="006A3780">
      <w:pPr>
        <w:spacing w:after="0" w:line="240" w:lineRule="auto"/>
      </w:pPr>
      <w:r>
        <w:separator/>
      </w:r>
    </w:p>
  </w:footnote>
  <w:footnote w:type="continuationSeparator" w:id="0">
    <w:p w:rsidR="009D1651" w:rsidRDefault="009D1651" w:rsidP="006A3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780" w:rsidRDefault="006A3780">
    <w:pPr>
      <w:pStyle w:val="Header"/>
    </w:pPr>
    <w:r>
      <w:rPr>
        <w:noProof/>
        <w:lang w:eastAsia="en-GB"/>
      </w:rPr>
      <mc:AlternateContent>
        <mc:Choice Requires="wps">
          <w:drawing>
            <wp:anchor distT="45720" distB="45720" distL="114300" distR="114300" simplePos="0" relativeHeight="251659264" behindDoc="0" locked="0" layoutInCell="1" allowOverlap="1" wp14:anchorId="634498BC" wp14:editId="59A454D7">
              <wp:simplePos x="0" y="0"/>
              <wp:positionH relativeFrom="column">
                <wp:posOffset>-629392</wp:posOffset>
              </wp:positionH>
              <wp:positionV relativeFrom="paragraph">
                <wp:posOffset>318332</wp:posOffset>
              </wp:positionV>
              <wp:extent cx="690245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0" cy="1404620"/>
                      </a:xfrm>
                      <a:prstGeom prst="rect">
                        <a:avLst/>
                      </a:prstGeom>
                      <a:solidFill>
                        <a:srgbClr val="FFFFFF"/>
                      </a:solidFill>
                      <a:ln w="9525">
                        <a:solidFill>
                          <a:srgbClr val="000000"/>
                        </a:solidFill>
                        <a:miter lim="800000"/>
                        <a:headEnd/>
                        <a:tailEnd/>
                      </a:ln>
                    </wps:spPr>
                    <wps:txbx>
                      <w:txbxContent>
                        <w:p w:rsidR="0052496B" w:rsidRDefault="006A3780" w:rsidP="006A3780">
                          <w:pPr>
                            <w:shd w:val="clear" w:color="auto" w:fill="D9D9D9" w:themeFill="background1" w:themeFillShade="D9"/>
                            <w:rPr>
                              <w:b/>
                              <w:bCs/>
                              <w:sz w:val="32"/>
                              <w:szCs w:val="32"/>
                            </w:rPr>
                          </w:pPr>
                          <w:r>
                            <w:rPr>
                              <w:b/>
                              <w:bCs/>
                              <w:sz w:val="32"/>
                              <w:szCs w:val="32"/>
                            </w:rPr>
                            <w:t>Year 5</w:t>
                          </w:r>
                          <w:r w:rsidR="00E97CDA">
                            <w:rPr>
                              <w:b/>
                              <w:bCs/>
                              <w:sz w:val="32"/>
                              <w:szCs w:val="32"/>
                            </w:rPr>
                            <w:t xml:space="preserve"> Learning Activities – Week </w:t>
                          </w:r>
                          <w:r w:rsidR="005F3CCA">
                            <w:rPr>
                              <w:b/>
                              <w:bCs/>
                              <w:sz w:val="32"/>
                              <w:szCs w:val="32"/>
                            </w:rPr>
                            <w:t>Eight</w:t>
                          </w:r>
                          <w:r>
                            <w:rPr>
                              <w:b/>
                              <w:bCs/>
                              <w:sz w:val="32"/>
                              <w:szCs w:val="32"/>
                            </w:rPr>
                            <w:t xml:space="preserve"> </w:t>
                          </w:r>
                        </w:p>
                        <w:p w:rsidR="002D52E6" w:rsidRPr="0052496B" w:rsidRDefault="006A3780" w:rsidP="006A3780">
                          <w:pPr>
                            <w:shd w:val="clear" w:color="auto" w:fill="D9D9D9" w:themeFill="background1" w:themeFillShade="D9"/>
                          </w:pPr>
                          <w:r>
                            <w:t xml:space="preserve">Please read through the choice of activities with your grown-ups. Your parents / carers can send pictures of your learning or ask any questions via my email account: </w:t>
                          </w:r>
                          <w:hyperlink r:id="rId1" w:history="1">
                            <w:r w:rsidRPr="00E461A0">
                              <w:rPr>
                                <w:rStyle w:val="Hyperlink"/>
                              </w:rPr>
                              <w:t>lizsoar@st-bartholomews.brighton-hove.sch.uk</w:t>
                            </w:r>
                          </w:hyperlink>
                          <w:r w:rsidR="0007108A">
                            <w:t xml:space="preserve">  </w:t>
                          </w:r>
                          <w:r w:rsidR="005F3CCA">
                            <w:t xml:space="preserve">I’ve been sent some lovely learning this week. Thankyou! </w:t>
                          </w:r>
                          <w:r w:rsidR="002D52E6">
                            <w:t>I will always do my best to reply to your messages.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4498BC" id="_x0000_t202" coordsize="21600,21600" o:spt="202" path="m,l,21600r21600,l21600,xe">
              <v:stroke joinstyle="miter"/>
              <v:path gradientshapeok="t" o:connecttype="rect"/>
            </v:shapetype>
            <v:shape id="Text Box 2" o:spid="_x0000_s1026" type="#_x0000_t202" style="position:absolute;margin-left:-49.55pt;margin-top:25.05pt;width:54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jx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">
              <v:textbox style="mso-fit-shape-to-text:t">
                <w:txbxContent>
                  <w:p w:rsidR="0052496B" w:rsidRDefault="006A3780" w:rsidP="006A3780">
                    <w:pPr>
                      <w:shd w:val="clear" w:color="auto" w:fill="D9D9D9" w:themeFill="background1" w:themeFillShade="D9"/>
                      <w:rPr>
                        <w:b/>
                        <w:bCs/>
                        <w:sz w:val="32"/>
                        <w:szCs w:val="32"/>
                      </w:rPr>
                    </w:pPr>
                    <w:r>
                      <w:rPr>
                        <w:b/>
                        <w:bCs/>
                        <w:sz w:val="32"/>
                        <w:szCs w:val="32"/>
                      </w:rPr>
                      <w:t>Year 5</w:t>
                    </w:r>
                    <w:r w:rsidR="00E97CDA">
                      <w:rPr>
                        <w:b/>
                        <w:bCs/>
                        <w:sz w:val="32"/>
                        <w:szCs w:val="32"/>
                      </w:rPr>
                      <w:t xml:space="preserve"> Learning Activities – Week </w:t>
                    </w:r>
                    <w:r w:rsidR="005F3CCA">
                      <w:rPr>
                        <w:b/>
                        <w:bCs/>
                        <w:sz w:val="32"/>
                        <w:szCs w:val="32"/>
                      </w:rPr>
                      <w:t>Eight</w:t>
                    </w:r>
                    <w:r>
                      <w:rPr>
                        <w:b/>
                        <w:bCs/>
                        <w:sz w:val="32"/>
                        <w:szCs w:val="32"/>
                      </w:rPr>
                      <w:t xml:space="preserve"> </w:t>
                    </w:r>
                  </w:p>
                  <w:p w:rsidR="002D52E6" w:rsidRPr="0052496B" w:rsidRDefault="006A3780" w:rsidP="006A3780">
                    <w:pPr>
                      <w:shd w:val="clear" w:color="auto" w:fill="D9D9D9" w:themeFill="background1" w:themeFillShade="D9"/>
                    </w:pPr>
                    <w:r>
                      <w:t xml:space="preserve">Please read through the choice of activities with your grown-ups. Your parents / carers can send pictures of your learning or ask any questions via my email account: </w:t>
                    </w:r>
                    <w:hyperlink r:id="rId2" w:history="1">
                      <w:r w:rsidRPr="00E461A0">
                        <w:rPr>
                          <w:rStyle w:val="Hyperlink"/>
                        </w:rPr>
                        <w:t>lizsoar@st-bartholomews.brighton-hove.sch.uk</w:t>
                      </w:r>
                    </w:hyperlink>
                    <w:r w:rsidR="0007108A">
                      <w:t xml:space="preserve">  </w:t>
                    </w:r>
                    <w:r w:rsidR="005F3CCA">
                      <w:t xml:space="preserve">I’ve been sent some lovely learning this week. Thankyou! </w:t>
                    </w:r>
                    <w:r w:rsidR="002D52E6">
                      <w:t>I will always do my best to reply to your messages.</w:t>
                    </w:r>
                  </w:p>
                </w:txbxContent>
              </v:textbox>
              <w10:wrap type="square"/>
            </v:shape>
          </w:pict>
        </mc:Fallback>
      </mc:AlternateContent>
    </w:r>
  </w:p>
  <w:p w:rsidR="006A3780" w:rsidRDefault="006A3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4FA"/>
    <w:multiLevelType w:val="hybridMultilevel"/>
    <w:tmpl w:val="44304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77634"/>
    <w:multiLevelType w:val="hybridMultilevel"/>
    <w:tmpl w:val="B448A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1E0E"/>
    <w:multiLevelType w:val="hybridMultilevel"/>
    <w:tmpl w:val="5F50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6308C"/>
    <w:multiLevelType w:val="hybridMultilevel"/>
    <w:tmpl w:val="6A80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CF3587"/>
    <w:multiLevelType w:val="hybridMultilevel"/>
    <w:tmpl w:val="5BBE1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80"/>
    <w:rsid w:val="00053352"/>
    <w:rsid w:val="0007108A"/>
    <w:rsid w:val="0008335E"/>
    <w:rsid w:val="00092CFC"/>
    <w:rsid w:val="000D4006"/>
    <w:rsid w:val="000D6646"/>
    <w:rsid w:val="000D7300"/>
    <w:rsid w:val="0014274D"/>
    <w:rsid w:val="001630B0"/>
    <w:rsid w:val="00166A8F"/>
    <w:rsid w:val="00262114"/>
    <w:rsid w:val="00290567"/>
    <w:rsid w:val="002A39C5"/>
    <w:rsid w:val="002B3852"/>
    <w:rsid w:val="002B62EB"/>
    <w:rsid w:val="002D52E6"/>
    <w:rsid w:val="00312BFD"/>
    <w:rsid w:val="0034060A"/>
    <w:rsid w:val="00341D29"/>
    <w:rsid w:val="00381C64"/>
    <w:rsid w:val="0039250E"/>
    <w:rsid w:val="003A3D1E"/>
    <w:rsid w:val="00452A83"/>
    <w:rsid w:val="0046579E"/>
    <w:rsid w:val="004A1A8A"/>
    <w:rsid w:val="004A48C9"/>
    <w:rsid w:val="004C5984"/>
    <w:rsid w:val="004F34B8"/>
    <w:rsid w:val="0052496B"/>
    <w:rsid w:val="005349EC"/>
    <w:rsid w:val="00581A1B"/>
    <w:rsid w:val="005A5F4E"/>
    <w:rsid w:val="005F3CCA"/>
    <w:rsid w:val="006372AD"/>
    <w:rsid w:val="0064624D"/>
    <w:rsid w:val="006A3780"/>
    <w:rsid w:val="006A6113"/>
    <w:rsid w:val="00774B80"/>
    <w:rsid w:val="00786093"/>
    <w:rsid w:val="007D4AF2"/>
    <w:rsid w:val="007D56F7"/>
    <w:rsid w:val="00801E7B"/>
    <w:rsid w:val="0080526D"/>
    <w:rsid w:val="00826061"/>
    <w:rsid w:val="008330E1"/>
    <w:rsid w:val="00833B5F"/>
    <w:rsid w:val="00840590"/>
    <w:rsid w:val="0086188F"/>
    <w:rsid w:val="008B5556"/>
    <w:rsid w:val="008E562B"/>
    <w:rsid w:val="00935791"/>
    <w:rsid w:val="009525C7"/>
    <w:rsid w:val="00962ABD"/>
    <w:rsid w:val="009A68FD"/>
    <w:rsid w:val="009D1651"/>
    <w:rsid w:val="009E1842"/>
    <w:rsid w:val="00A32F8B"/>
    <w:rsid w:val="00A36ED9"/>
    <w:rsid w:val="00A4632C"/>
    <w:rsid w:val="00A6001B"/>
    <w:rsid w:val="00AA45F2"/>
    <w:rsid w:val="00AD3A34"/>
    <w:rsid w:val="00AF547C"/>
    <w:rsid w:val="00B00ACF"/>
    <w:rsid w:val="00BA6472"/>
    <w:rsid w:val="00BD6B94"/>
    <w:rsid w:val="00BF4C7C"/>
    <w:rsid w:val="00BF628F"/>
    <w:rsid w:val="00C14491"/>
    <w:rsid w:val="00C430F1"/>
    <w:rsid w:val="00C54E66"/>
    <w:rsid w:val="00C566F1"/>
    <w:rsid w:val="00C62CDE"/>
    <w:rsid w:val="00C74BA0"/>
    <w:rsid w:val="00C97249"/>
    <w:rsid w:val="00CE1916"/>
    <w:rsid w:val="00CE3955"/>
    <w:rsid w:val="00D10CA8"/>
    <w:rsid w:val="00D26D01"/>
    <w:rsid w:val="00D30AA1"/>
    <w:rsid w:val="00D8177A"/>
    <w:rsid w:val="00D93964"/>
    <w:rsid w:val="00DD46E7"/>
    <w:rsid w:val="00E16F72"/>
    <w:rsid w:val="00E97CDA"/>
    <w:rsid w:val="00EA3CD3"/>
    <w:rsid w:val="00F25B4D"/>
    <w:rsid w:val="00F508D1"/>
    <w:rsid w:val="00F57DEA"/>
    <w:rsid w:val="00F6396E"/>
    <w:rsid w:val="00F916AB"/>
    <w:rsid w:val="00FE2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0CCD0"/>
  <w15:chartTrackingRefBased/>
  <w15:docId w15:val="{578E644B-03C0-4CBF-B994-8557CA65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780"/>
  </w:style>
  <w:style w:type="paragraph" w:styleId="Heading2">
    <w:name w:val="heading 2"/>
    <w:basedOn w:val="Normal"/>
    <w:link w:val="Heading2Char"/>
    <w:uiPriority w:val="9"/>
    <w:qFormat/>
    <w:rsid w:val="000D66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780"/>
    <w:rPr>
      <w:color w:val="0563C1" w:themeColor="hyperlink"/>
      <w:u w:val="single"/>
    </w:rPr>
  </w:style>
  <w:style w:type="table" w:styleId="TableGrid">
    <w:name w:val="Table Grid"/>
    <w:basedOn w:val="TableNormal"/>
    <w:uiPriority w:val="39"/>
    <w:rsid w:val="006A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3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780"/>
  </w:style>
  <w:style w:type="paragraph" w:styleId="Footer">
    <w:name w:val="footer"/>
    <w:basedOn w:val="Normal"/>
    <w:link w:val="FooterChar"/>
    <w:uiPriority w:val="99"/>
    <w:unhideWhenUsed/>
    <w:rsid w:val="006A3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780"/>
  </w:style>
  <w:style w:type="paragraph" w:styleId="ListParagraph">
    <w:name w:val="List Paragraph"/>
    <w:basedOn w:val="Normal"/>
    <w:uiPriority w:val="34"/>
    <w:qFormat/>
    <w:rsid w:val="002B62EB"/>
    <w:pPr>
      <w:ind w:left="720"/>
      <w:contextualSpacing/>
    </w:pPr>
  </w:style>
  <w:style w:type="character" w:styleId="Emphasis">
    <w:name w:val="Emphasis"/>
    <w:basedOn w:val="DefaultParagraphFont"/>
    <w:uiPriority w:val="20"/>
    <w:qFormat/>
    <w:rsid w:val="002B3852"/>
    <w:rPr>
      <w:i/>
      <w:iCs/>
    </w:rPr>
  </w:style>
  <w:style w:type="character" w:customStyle="1" w:styleId="Heading2Char">
    <w:name w:val="Heading 2 Char"/>
    <w:basedOn w:val="DefaultParagraphFont"/>
    <w:link w:val="Heading2"/>
    <w:uiPriority w:val="9"/>
    <w:rsid w:val="000D6646"/>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D6646"/>
    <w:rPr>
      <w:b/>
      <w:bCs/>
    </w:rPr>
  </w:style>
  <w:style w:type="paragraph" w:styleId="NormalWeb">
    <w:name w:val="Normal (Web)"/>
    <w:basedOn w:val="Normal"/>
    <w:uiPriority w:val="99"/>
    <w:semiHidden/>
    <w:unhideWhenUsed/>
    <w:rsid w:val="000D66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dailylessons"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llins.co.uk/pages/support-learning-at-home" TargetMode="External"/><Relationship Id="rId12" Type="http://schemas.openxmlformats.org/officeDocument/2006/relationships/hyperlink" Target="http://www.whiterosemaths.com/homelearning/year-5/"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teracyshed.com/the-lighthouse.html" TargetMode="External"/><Relationship Id="rId5" Type="http://schemas.openxmlformats.org/officeDocument/2006/relationships/footnotes" Target="footnotes.xml"/><Relationship Id="rId15" Type="http://schemas.openxmlformats.org/officeDocument/2006/relationships/hyperlink" Target="http://www.google.co.uk/url?sa=i&amp;rct=j&amp;q=&amp;esrc=s&amp;source=images&amp;cd=&amp;cad=rja&amp;uact=8&amp;ved=0CAcQjRw&amp;url=http://coloringpagesjos.net/post/pegasus-drawing-in-pencil&amp;ei=FRpXVe-hHaHa7gbomIDQAw&amp;bvm=bv.93564037,d.ZGU&amp;psig=AFQjCNHqKj0lDwHx1eNI6J0YUlbqIdRu7g&amp;ust=1431858065885218" TargetMode="External"/><Relationship Id="rId10" Type="http://schemas.openxmlformats.org/officeDocument/2006/relationships/image" Target="media/image1.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youtube.com/c/thetrainingspace" TargetMode="External"/><Relationship Id="rId14" Type="http://schemas.openxmlformats.org/officeDocument/2006/relationships/hyperlink" Target="http://www.sussexschoolgames.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zsoar@st-bartholomews.brighton-hove.sch.uk" TargetMode="External"/><Relationship Id="rId1" Type="http://schemas.openxmlformats.org/officeDocument/2006/relationships/hyperlink" Target="mailto:lizsoar@st-bartholomews.brighton-hov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Soar</dc:creator>
  <cp:keywords/>
  <dc:description/>
  <cp:lastModifiedBy>Liz Soar</cp:lastModifiedBy>
  <cp:revision>2</cp:revision>
  <dcterms:created xsi:type="dcterms:W3CDTF">2020-05-10T13:16:00Z</dcterms:created>
  <dcterms:modified xsi:type="dcterms:W3CDTF">2020-05-10T13:16:00Z</dcterms:modified>
</cp:coreProperties>
</file>