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E01" w:rsidRPr="00726E01" w:rsidRDefault="00726E01" w:rsidP="00726E01">
      <w:pPr>
        <w:spacing w:before="450" w:after="300" w:line="240" w:lineRule="auto"/>
        <w:ind w:right="450"/>
        <w:jc w:val="center"/>
        <w:outlineLvl w:val="1"/>
        <w:rPr>
          <w:b/>
          <w:noProof/>
          <w:sz w:val="44"/>
          <w:szCs w:val="44"/>
          <w:u w:val="single"/>
          <w:lang w:eastAsia="en-GB"/>
        </w:rPr>
      </w:pPr>
      <w:r w:rsidRPr="00726E01">
        <w:rPr>
          <w:b/>
          <w:noProof/>
          <w:sz w:val="44"/>
          <w:szCs w:val="44"/>
          <w:u w:val="single"/>
          <w:lang w:eastAsia="en-GB"/>
        </w:rPr>
        <w:t>THE WITCH</w:t>
      </w:r>
    </w:p>
    <w:p w:rsidR="00726E01" w:rsidRDefault="00726E01" w:rsidP="00726E01">
      <w:pPr>
        <w:spacing w:before="450" w:after="300" w:line="240" w:lineRule="auto"/>
        <w:ind w:right="450"/>
        <w:outlineLvl w:val="1"/>
        <w:rPr>
          <w:rFonts w:ascii="Helvetica" w:eastAsia="Times New Roman" w:hAnsi="Helvetica" w:cs="Times New Roman"/>
          <w:b/>
          <w:bCs/>
          <w:sz w:val="36"/>
          <w:szCs w:val="36"/>
          <w:lang w:eastAsia="en-GB"/>
        </w:rPr>
      </w:pPr>
      <w:r>
        <w:rPr>
          <w:noProof/>
          <w:lang w:eastAsia="en-GB"/>
        </w:rPr>
        <w:drawing>
          <wp:inline distT="0" distB="0" distL="0" distR="0">
            <wp:extent cx="5731510" cy="2852322"/>
            <wp:effectExtent l="0" t="0" r="2540" b="5715"/>
            <wp:docPr id="1" name="Picture 1" descr="re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852322"/>
                    </a:xfrm>
                    <a:prstGeom prst="rect">
                      <a:avLst/>
                    </a:prstGeom>
                    <a:noFill/>
                    <a:ln>
                      <a:noFill/>
                    </a:ln>
                  </pic:spPr>
                </pic:pic>
              </a:graphicData>
            </a:graphic>
          </wp:inline>
        </w:drawing>
      </w:r>
    </w:p>
    <w:p w:rsidR="00726E01" w:rsidRPr="00726E01" w:rsidRDefault="00726E01" w:rsidP="00726E01">
      <w:pPr>
        <w:spacing w:before="450" w:after="300" w:line="240" w:lineRule="auto"/>
        <w:ind w:left="450" w:right="450"/>
        <w:outlineLvl w:val="1"/>
        <w:rPr>
          <w:rFonts w:eastAsia="Times New Roman" w:cstheme="minorHAnsi"/>
          <w:b/>
          <w:bCs/>
          <w:sz w:val="32"/>
          <w:szCs w:val="32"/>
          <w:lang w:eastAsia="en-GB"/>
        </w:rPr>
      </w:pPr>
      <w:r>
        <w:rPr>
          <w:rFonts w:eastAsia="Times New Roman" w:cstheme="minorHAnsi"/>
          <w:b/>
          <w:bCs/>
          <w:sz w:val="32"/>
          <w:szCs w:val="32"/>
          <w:lang w:eastAsia="en-GB"/>
        </w:rPr>
        <w:t>Story starter</w:t>
      </w:r>
      <w:bookmarkStart w:id="0" w:name="_GoBack"/>
      <w:bookmarkEnd w:id="0"/>
    </w:p>
    <w:p w:rsidR="00726E01" w:rsidRDefault="00726E01" w:rsidP="00726E01">
      <w:pPr>
        <w:spacing w:before="240" w:after="240" w:line="240" w:lineRule="auto"/>
        <w:ind w:left="450" w:right="450"/>
        <w:rPr>
          <w:rFonts w:eastAsia="Times New Roman" w:cstheme="minorHAnsi"/>
          <w:sz w:val="32"/>
          <w:szCs w:val="32"/>
          <w:lang w:eastAsia="en-GB"/>
        </w:rPr>
      </w:pPr>
      <w:r w:rsidRPr="00726E01">
        <w:rPr>
          <w:rFonts w:eastAsia="Times New Roman" w:cstheme="minorHAnsi"/>
          <w:sz w:val="32"/>
          <w:szCs w:val="32"/>
          <w:lang w:eastAsia="en-GB"/>
        </w:rPr>
        <w:t>The witch hadn’t slept for three nights. The first night she’d spent deep in thought, plotting. The second she’d spent stooped over her cauldron, muttering evil incantations as she prepared the foul and odorous brew. On the third night, the deed had been done. Without a glimmer of remorse, she took flight once again, glancing back over her shoulder at the wreckage she’d left behind. A merciless cackle escaped her chapped lips…</w:t>
      </w:r>
    </w:p>
    <w:p w:rsidR="00726E01" w:rsidRDefault="00726E01" w:rsidP="00726E01">
      <w:pPr>
        <w:spacing w:before="240" w:after="240" w:line="240" w:lineRule="auto"/>
        <w:ind w:left="450" w:right="450"/>
        <w:rPr>
          <w:rFonts w:eastAsia="Times New Roman" w:cstheme="minorHAnsi"/>
          <w:sz w:val="32"/>
          <w:szCs w:val="32"/>
          <w:lang w:eastAsia="en-GB"/>
        </w:rPr>
      </w:pPr>
    </w:p>
    <w:p w:rsidR="00726E01" w:rsidRDefault="00726E01" w:rsidP="00726E01">
      <w:pPr>
        <w:pStyle w:val="Heading2"/>
        <w:spacing w:before="450" w:beforeAutospacing="0" w:after="300" w:afterAutospacing="0"/>
        <w:ind w:left="450" w:right="450"/>
        <w:rPr>
          <w:rFonts w:asciiTheme="minorHAnsi" w:hAnsiTheme="minorHAnsi" w:cstheme="minorHAnsi"/>
          <w:sz w:val="32"/>
          <w:szCs w:val="32"/>
        </w:rPr>
      </w:pPr>
    </w:p>
    <w:p w:rsidR="00726E01" w:rsidRDefault="00726E01" w:rsidP="00726E01">
      <w:pPr>
        <w:pStyle w:val="Heading2"/>
        <w:spacing w:before="450" w:beforeAutospacing="0" w:after="300" w:afterAutospacing="0"/>
        <w:ind w:left="450" w:right="450"/>
        <w:rPr>
          <w:rFonts w:asciiTheme="minorHAnsi" w:hAnsiTheme="minorHAnsi" w:cstheme="minorHAnsi"/>
          <w:sz w:val="32"/>
          <w:szCs w:val="32"/>
        </w:rPr>
      </w:pPr>
    </w:p>
    <w:p w:rsidR="00726E01" w:rsidRDefault="00726E01" w:rsidP="00726E01">
      <w:pPr>
        <w:pStyle w:val="Heading2"/>
        <w:spacing w:before="450" w:beforeAutospacing="0" w:after="300" w:afterAutospacing="0"/>
        <w:ind w:left="450" w:right="450"/>
        <w:rPr>
          <w:rFonts w:asciiTheme="minorHAnsi" w:hAnsiTheme="minorHAnsi" w:cstheme="minorHAnsi"/>
          <w:sz w:val="32"/>
          <w:szCs w:val="32"/>
        </w:rPr>
      </w:pPr>
    </w:p>
    <w:p w:rsidR="00726E01" w:rsidRPr="00726E01" w:rsidRDefault="00726E01" w:rsidP="00726E01">
      <w:pPr>
        <w:pStyle w:val="Heading2"/>
        <w:spacing w:before="450" w:beforeAutospacing="0" w:after="300" w:afterAutospacing="0"/>
        <w:ind w:left="450" w:right="450"/>
        <w:rPr>
          <w:rFonts w:asciiTheme="minorHAnsi" w:hAnsiTheme="minorHAnsi" w:cstheme="minorHAnsi"/>
          <w:sz w:val="32"/>
          <w:szCs w:val="32"/>
        </w:rPr>
      </w:pPr>
      <w:r>
        <w:rPr>
          <w:rFonts w:asciiTheme="minorHAnsi" w:hAnsiTheme="minorHAnsi" w:cstheme="minorHAnsi"/>
          <w:sz w:val="32"/>
          <w:szCs w:val="32"/>
        </w:rPr>
        <w:lastRenderedPageBreak/>
        <w:t>Question time</w:t>
      </w:r>
    </w:p>
    <w:p w:rsidR="00726E01" w:rsidRPr="00726E01" w:rsidRDefault="00726E01" w:rsidP="00726E01">
      <w:pPr>
        <w:pStyle w:val="NormalWeb"/>
        <w:spacing w:before="240" w:beforeAutospacing="0" w:after="240" w:afterAutospacing="0"/>
        <w:ind w:left="450" w:right="450"/>
        <w:rPr>
          <w:rFonts w:asciiTheme="minorHAnsi" w:hAnsiTheme="minorHAnsi" w:cstheme="minorHAnsi"/>
          <w:sz w:val="32"/>
          <w:szCs w:val="32"/>
        </w:rPr>
      </w:pPr>
      <w:r w:rsidRPr="00726E01">
        <w:rPr>
          <w:rFonts w:asciiTheme="minorHAnsi" w:hAnsiTheme="minorHAnsi" w:cstheme="minorHAnsi"/>
          <w:sz w:val="32"/>
          <w:szCs w:val="32"/>
        </w:rPr>
        <w:t>Where does the witch live?</w:t>
      </w:r>
    </w:p>
    <w:p w:rsidR="00726E01" w:rsidRPr="00726E01" w:rsidRDefault="00726E01" w:rsidP="00726E01">
      <w:pPr>
        <w:pStyle w:val="NormalWeb"/>
        <w:spacing w:before="240" w:beforeAutospacing="0" w:after="240" w:afterAutospacing="0"/>
        <w:ind w:left="450" w:right="450"/>
        <w:rPr>
          <w:rFonts w:asciiTheme="minorHAnsi" w:hAnsiTheme="minorHAnsi" w:cstheme="minorHAnsi"/>
          <w:sz w:val="32"/>
          <w:szCs w:val="32"/>
        </w:rPr>
      </w:pPr>
      <w:r w:rsidRPr="00726E01">
        <w:rPr>
          <w:rFonts w:asciiTheme="minorHAnsi" w:hAnsiTheme="minorHAnsi" w:cstheme="minorHAnsi"/>
          <w:sz w:val="32"/>
          <w:szCs w:val="32"/>
        </w:rPr>
        <w:t>What did she brew inside her cauldron?</w:t>
      </w:r>
    </w:p>
    <w:p w:rsidR="00726E01" w:rsidRPr="00726E01" w:rsidRDefault="00726E01" w:rsidP="00726E01">
      <w:pPr>
        <w:pStyle w:val="NormalWeb"/>
        <w:spacing w:before="240" w:beforeAutospacing="0" w:after="240" w:afterAutospacing="0"/>
        <w:ind w:left="450" w:right="450"/>
        <w:rPr>
          <w:rFonts w:asciiTheme="minorHAnsi" w:hAnsiTheme="minorHAnsi" w:cstheme="minorHAnsi"/>
          <w:sz w:val="32"/>
          <w:szCs w:val="32"/>
        </w:rPr>
      </w:pPr>
      <w:r w:rsidRPr="00726E01">
        <w:rPr>
          <w:rFonts w:asciiTheme="minorHAnsi" w:hAnsiTheme="minorHAnsi" w:cstheme="minorHAnsi"/>
          <w:sz w:val="32"/>
          <w:szCs w:val="32"/>
        </w:rPr>
        <w:t>What ingredients might she have used?</w:t>
      </w:r>
    </w:p>
    <w:p w:rsidR="00726E01" w:rsidRPr="00726E01" w:rsidRDefault="00726E01" w:rsidP="00726E01">
      <w:pPr>
        <w:pStyle w:val="NormalWeb"/>
        <w:spacing w:before="240" w:beforeAutospacing="0" w:after="240" w:afterAutospacing="0"/>
        <w:ind w:left="450" w:right="450"/>
        <w:rPr>
          <w:rFonts w:asciiTheme="minorHAnsi" w:hAnsiTheme="minorHAnsi" w:cstheme="minorHAnsi"/>
          <w:sz w:val="32"/>
          <w:szCs w:val="32"/>
        </w:rPr>
      </w:pPr>
      <w:r w:rsidRPr="00726E01">
        <w:rPr>
          <w:rFonts w:asciiTheme="minorHAnsi" w:hAnsiTheme="minorHAnsi" w:cstheme="minorHAnsi"/>
          <w:sz w:val="32"/>
          <w:szCs w:val="32"/>
        </w:rPr>
        <w:t>What evil deed did she carry out on the third night?</w:t>
      </w:r>
    </w:p>
    <w:p w:rsidR="00726E01" w:rsidRPr="00726E01" w:rsidRDefault="00726E01" w:rsidP="00726E01">
      <w:pPr>
        <w:pStyle w:val="NormalWeb"/>
        <w:spacing w:before="240" w:beforeAutospacing="0" w:after="240" w:afterAutospacing="0"/>
        <w:ind w:left="450" w:right="450"/>
        <w:rPr>
          <w:rFonts w:asciiTheme="minorHAnsi" w:hAnsiTheme="minorHAnsi" w:cstheme="minorHAnsi"/>
          <w:sz w:val="32"/>
          <w:szCs w:val="32"/>
        </w:rPr>
      </w:pPr>
      <w:r w:rsidRPr="00726E01">
        <w:rPr>
          <w:rFonts w:asciiTheme="minorHAnsi" w:hAnsiTheme="minorHAnsi" w:cstheme="minorHAnsi"/>
          <w:sz w:val="32"/>
          <w:szCs w:val="32"/>
        </w:rPr>
        <w:t>Does the witch regret what she’d done?</w:t>
      </w:r>
    </w:p>
    <w:p w:rsidR="00726E01" w:rsidRPr="00726E01" w:rsidRDefault="00726E01" w:rsidP="00726E01">
      <w:pPr>
        <w:pStyle w:val="NormalWeb"/>
        <w:spacing w:before="240" w:beforeAutospacing="0" w:after="240" w:afterAutospacing="0"/>
        <w:ind w:left="450" w:right="450"/>
        <w:rPr>
          <w:rFonts w:asciiTheme="minorHAnsi" w:hAnsiTheme="minorHAnsi" w:cstheme="minorHAnsi"/>
          <w:sz w:val="32"/>
          <w:szCs w:val="32"/>
        </w:rPr>
      </w:pPr>
      <w:r w:rsidRPr="00726E01">
        <w:rPr>
          <w:rFonts w:asciiTheme="minorHAnsi" w:hAnsiTheme="minorHAnsi" w:cstheme="minorHAnsi"/>
          <w:sz w:val="32"/>
          <w:szCs w:val="32"/>
        </w:rPr>
        <w:t>What powers do you think the witch possesses?</w:t>
      </w:r>
    </w:p>
    <w:p w:rsidR="00726E01" w:rsidRPr="00726E01" w:rsidRDefault="00726E01" w:rsidP="00726E01">
      <w:pPr>
        <w:spacing w:before="240" w:after="240" w:line="240" w:lineRule="auto"/>
        <w:ind w:left="450" w:right="450"/>
        <w:rPr>
          <w:rFonts w:eastAsia="Times New Roman" w:cstheme="minorHAnsi"/>
          <w:sz w:val="32"/>
          <w:szCs w:val="32"/>
          <w:lang w:eastAsia="en-GB"/>
        </w:rPr>
      </w:pPr>
    </w:p>
    <w:p w:rsidR="00874F36" w:rsidRPr="00726E01" w:rsidRDefault="00874F36">
      <w:pPr>
        <w:rPr>
          <w:sz w:val="32"/>
          <w:szCs w:val="32"/>
        </w:rPr>
      </w:pPr>
    </w:p>
    <w:sectPr w:rsidR="00874F36" w:rsidRPr="00726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01"/>
    <w:rsid w:val="00726E01"/>
    <w:rsid w:val="00874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3A38"/>
  <w15:chartTrackingRefBased/>
  <w15:docId w15:val="{3DBBC1A3-F250-4BDC-ACF5-72A749BA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6E0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6E0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26E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1529">
      <w:bodyDiv w:val="1"/>
      <w:marLeft w:val="0"/>
      <w:marRight w:val="0"/>
      <w:marTop w:val="0"/>
      <w:marBottom w:val="0"/>
      <w:divBdr>
        <w:top w:val="none" w:sz="0" w:space="0" w:color="auto"/>
        <w:left w:val="none" w:sz="0" w:space="0" w:color="auto"/>
        <w:bottom w:val="none" w:sz="0" w:space="0" w:color="auto"/>
        <w:right w:val="none" w:sz="0" w:space="0" w:color="auto"/>
      </w:divBdr>
    </w:div>
    <w:div w:id="11018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Soar</dc:creator>
  <cp:keywords/>
  <dc:description/>
  <cp:lastModifiedBy>Liz Soar</cp:lastModifiedBy>
  <cp:revision>1</cp:revision>
  <dcterms:created xsi:type="dcterms:W3CDTF">2020-06-12T20:11:00Z</dcterms:created>
  <dcterms:modified xsi:type="dcterms:W3CDTF">2020-06-12T20:15:00Z</dcterms:modified>
</cp:coreProperties>
</file>