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1"/>
        <w:gridCol w:w="2671"/>
        <w:gridCol w:w="5263"/>
      </w:tblGrid>
      <w:tr w:rsidR="00E61350" w:rsidTr="00E61350">
        <w:trPr>
          <w:trHeight w:val="2900"/>
        </w:trPr>
        <w:tc>
          <w:tcPr>
            <w:tcW w:w="10605" w:type="dxa"/>
            <w:gridSpan w:val="3"/>
          </w:tcPr>
          <w:p w:rsidR="00E61350" w:rsidRDefault="0095192D" w:rsidP="00967E13">
            <w:pPr>
              <w:jc w:val="center"/>
              <w:rPr>
                <w:b/>
                <w:bCs/>
                <w:noProof/>
                <w:sz w:val="40"/>
                <w:szCs w:val="40"/>
              </w:rPr>
            </w:pPr>
            <w:r>
              <w:rPr>
                <w:b/>
                <w:bCs/>
                <w:noProof/>
                <w:sz w:val="40"/>
                <w:szCs w:val="40"/>
              </w:rPr>
              <w:t>Year 4</w:t>
            </w:r>
            <w:r w:rsidR="00E61350">
              <w:rPr>
                <w:b/>
                <w:bCs/>
                <w:noProof/>
                <w:sz w:val="40"/>
                <w:szCs w:val="40"/>
              </w:rPr>
              <w:t xml:space="preserve"> Le</w:t>
            </w:r>
            <w:r w:rsidR="00EB1443">
              <w:rPr>
                <w:b/>
                <w:bCs/>
                <w:noProof/>
                <w:sz w:val="40"/>
                <w:szCs w:val="40"/>
              </w:rPr>
              <w:t xml:space="preserve">arning Activities - Week </w:t>
            </w:r>
            <w:r w:rsidR="009B55DA">
              <w:rPr>
                <w:b/>
                <w:bCs/>
                <w:noProof/>
                <w:sz w:val="40"/>
                <w:szCs w:val="40"/>
              </w:rPr>
              <w:t>Eleven 1st</w:t>
            </w:r>
            <w:r w:rsidR="00E61350">
              <w:rPr>
                <w:b/>
                <w:bCs/>
                <w:noProof/>
                <w:sz w:val="40"/>
                <w:szCs w:val="40"/>
              </w:rPr>
              <w:t xml:space="preserve"> </w:t>
            </w:r>
            <w:r w:rsidR="009B55DA">
              <w:rPr>
                <w:b/>
                <w:bCs/>
                <w:noProof/>
                <w:sz w:val="40"/>
                <w:szCs w:val="40"/>
              </w:rPr>
              <w:t>June</w:t>
            </w:r>
            <w:r w:rsidR="00E61350">
              <w:rPr>
                <w:b/>
                <w:bCs/>
                <w:noProof/>
                <w:sz w:val="40"/>
                <w:szCs w:val="40"/>
              </w:rPr>
              <w:t xml:space="preserve"> 2020</w:t>
            </w:r>
          </w:p>
          <w:p w:rsidR="00DC231B" w:rsidRDefault="00DC231B" w:rsidP="00DC231B">
            <w:pPr>
              <w:rPr>
                <w:noProof/>
                <w:sz w:val="28"/>
                <w:szCs w:val="28"/>
              </w:rPr>
            </w:pPr>
          </w:p>
          <w:p w:rsidR="00DC231B" w:rsidRDefault="00DC231B" w:rsidP="00DC231B">
            <w:pPr>
              <w:rPr>
                <w:noProof/>
                <w:sz w:val="28"/>
                <w:szCs w:val="28"/>
              </w:rPr>
            </w:pPr>
            <w:r>
              <w:rPr>
                <w:noProof/>
                <w:sz w:val="28"/>
                <w:szCs w:val="28"/>
              </w:rPr>
              <w:t>Please read through the choice of activities on the next page with your grown-ups and try to complete FIVE each day.  Your parents/carers can send pictures of your learning or ask any questions via my email account:</w:t>
            </w:r>
          </w:p>
          <w:p w:rsidR="00E61350" w:rsidRDefault="00DC231B" w:rsidP="00DC231B">
            <w:pPr>
              <w:pStyle w:val="TableParagraph"/>
              <w:spacing w:before="131" w:line="470" w:lineRule="atLeast"/>
              <w:ind w:left="1455" w:right="1446"/>
              <w:jc w:val="center"/>
              <w:rPr>
                <w:sz w:val="36"/>
              </w:rPr>
            </w:pPr>
            <w:r>
              <w:rPr>
                <w:noProof/>
                <w:color w:val="0000FF"/>
                <w:sz w:val="36"/>
                <w:szCs w:val="36"/>
              </w:rPr>
              <w:t>ianbeggs@st-bartholomews.brighton-hove.sch.uk</w:t>
            </w:r>
          </w:p>
        </w:tc>
      </w:tr>
      <w:tr w:rsidR="00E61350" w:rsidTr="00E61350">
        <w:trPr>
          <w:trHeight w:val="370"/>
        </w:trPr>
        <w:tc>
          <w:tcPr>
            <w:tcW w:w="10605" w:type="dxa"/>
            <w:gridSpan w:val="3"/>
          </w:tcPr>
          <w:p w:rsidR="00E61350" w:rsidRDefault="00C81BF6" w:rsidP="00967E13">
            <w:pPr>
              <w:pStyle w:val="TableParagraph"/>
              <w:spacing w:before="4"/>
              <w:rPr>
                <w:b/>
                <w:sz w:val="28"/>
              </w:rPr>
            </w:pPr>
            <w:r>
              <w:rPr>
                <w:b/>
                <w:sz w:val="28"/>
              </w:rPr>
              <w:t>A day for the Y4</w:t>
            </w:r>
            <w:r w:rsidR="00E61350">
              <w:rPr>
                <w:b/>
                <w:sz w:val="28"/>
              </w:rPr>
              <w:t xml:space="preserve"> class at the moment could look like:</w:t>
            </w:r>
          </w:p>
        </w:tc>
      </w:tr>
      <w:tr w:rsidR="00E61350" w:rsidTr="00E61350">
        <w:trPr>
          <w:trHeight w:val="315"/>
        </w:trPr>
        <w:tc>
          <w:tcPr>
            <w:tcW w:w="2671" w:type="dxa"/>
          </w:tcPr>
          <w:p w:rsidR="00E61350" w:rsidRDefault="00E61350" w:rsidP="00967E13">
            <w:pPr>
              <w:pStyle w:val="TableParagraph"/>
              <w:spacing w:before="1"/>
              <w:rPr>
                <w:b/>
                <w:sz w:val="24"/>
              </w:rPr>
            </w:pPr>
            <w:r>
              <w:rPr>
                <w:b/>
                <w:sz w:val="24"/>
              </w:rPr>
              <w:t>Time</w:t>
            </w:r>
          </w:p>
        </w:tc>
        <w:tc>
          <w:tcPr>
            <w:tcW w:w="2671" w:type="dxa"/>
          </w:tcPr>
          <w:p w:rsidR="00E61350" w:rsidRDefault="00E61350" w:rsidP="00967E13">
            <w:pPr>
              <w:pStyle w:val="TableParagraph"/>
              <w:spacing w:before="1"/>
              <w:ind w:left="109"/>
              <w:rPr>
                <w:b/>
                <w:sz w:val="24"/>
              </w:rPr>
            </w:pPr>
            <w:r>
              <w:rPr>
                <w:b/>
                <w:sz w:val="24"/>
              </w:rPr>
              <w:t>What are we doing?</w:t>
            </w:r>
          </w:p>
        </w:tc>
        <w:tc>
          <w:tcPr>
            <w:tcW w:w="5263" w:type="dxa"/>
          </w:tcPr>
          <w:p w:rsidR="00E61350" w:rsidRDefault="00E61350" w:rsidP="00967E13">
            <w:pPr>
              <w:pStyle w:val="TableParagraph"/>
              <w:spacing w:before="1"/>
              <w:rPr>
                <w:b/>
                <w:sz w:val="24"/>
              </w:rPr>
            </w:pPr>
            <w:r>
              <w:rPr>
                <w:b/>
                <w:sz w:val="24"/>
              </w:rPr>
              <w:t>Activity choices</w:t>
            </w:r>
          </w:p>
        </w:tc>
      </w:tr>
      <w:tr w:rsidR="00E61350" w:rsidTr="003960FE">
        <w:trPr>
          <w:trHeight w:val="1585"/>
        </w:trPr>
        <w:tc>
          <w:tcPr>
            <w:tcW w:w="2671" w:type="dxa"/>
            <w:shd w:val="clear" w:color="auto" w:fill="auto"/>
          </w:tcPr>
          <w:p w:rsidR="00E61350" w:rsidRDefault="00E61350" w:rsidP="00967E13">
            <w:pPr>
              <w:pStyle w:val="TableParagraph"/>
              <w:spacing w:before="11"/>
              <w:ind w:left="0"/>
              <w:rPr>
                <w:rFonts w:ascii="Times New Roman"/>
                <w:sz w:val="27"/>
              </w:rPr>
            </w:pPr>
          </w:p>
          <w:p w:rsidR="00E61350" w:rsidRDefault="00E61350" w:rsidP="00967E13">
            <w:pPr>
              <w:pStyle w:val="TableParagraph"/>
              <w:rPr>
                <w:sz w:val="24"/>
              </w:rPr>
            </w:pPr>
            <w:r>
              <w:rPr>
                <w:sz w:val="24"/>
              </w:rPr>
              <w:t>9.00 - 10.00 am</w:t>
            </w:r>
          </w:p>
        </w:tc>
        <w:tc>
          <w:tcPr>
            <w:tcW w:w="2671" w:type="dxa"/>
            <w:shd w:val="clear" w:color="auto" w:fill="auto"/>
          </w:tcPr>
          <w:p w:rsidR="00E61350" w:rsidRDefault="00E61350" w:rsidP="00967E13">
            <w:pPr>
              <w:pStyle w:val="TableParagraph"/>
              <w:spacing w:before="11"/>
              <w:ind w:left="0"/>
              <w:rPr>
                <w:rFonts w:ascii="Times New Roman"/>
                <w:sz w:val="27"/>
              </w:rPr>
            </w:pPr>
          </w:p>
          <w:p w:rsidR="00E61350" w:rsidRDefault="00E61350" w:rsidP="00967E13">
            <w:pPr>
              <w:pStyle w:val="TableParagraph"/>
              <w:ind w:left="109"/>
              <w:rPr>
                <w:sz w:val="24"/>
              </w:rPr>
            </w:pPr>
            <w:r>
              <w:rPr>
                <w:sz w:val="24"/>
              </w:rPr>
              <w:t>Active / Motivation Time</w:t>
            </w:r>
          </w:p>
        </w:tc>
        <w:tc>
          <w:tcPr>
            <w:tcW w:w="5263" w:type="dxa"/>
            <w:shd w:val="clear" w:color="auto" w:fill="auto"/>
          </w:tcPr>
          <w:p w:rsidR="00E61350" w:rsidRDefault="00E61350" w:rsidP="00967E13">
            <w:pPr>
              <w:pStyle w:val="TableParagraph"/>
              <w:spacing w:before="11"/>
              <w:ind w:left="0"/>
              <w:rPr>
                <w:rFonts w:ascii="Times New Roman"/>
                <w:sz w:val="27"/>
              </w:rPr>
            </w:pPr>
          </w:p>
          <w:p w:rsidR="00E61350" w:rsidRDefault="00E61350" w:rsidP="00967E13">
            <w:pPr>
              <w:pStyle w:val="TableParagraph"/>
              <w:spacing w:line="259" w:lineRule="auto"/>
              <w:ind w:right="240"/>
              <w:jc w:val="both"/>
              <w:rPr>
                <w:sz w:val="24"/>
              </w:rPr>
            </w:pPr>
            <w:r>
              <w:rPr>
                <w:sz w:val="24"/>
              </w:rPr>
              <w:t xml:space="preserve">Join Joe Wicks - The Body Coach TV - </w:t>
            </w:r>
            <w:proofErr w:type="spellStart"/>
            <w:r>
              <w:rPr>
                <w:sz w:val="24"/>
              </w:rPr>
              <w:t>youtube</w:t>
            </w:r>
            <w:proofErr w:type="spellEnd"/>
            <w:r>
              <w:rPr>
                <w:sz w:val="24"/>
              </w:rPr>
              <w:t xml:space="preserve"> - for his daily workout or choose one of the activities in the pink boxes.</w:t>
            </w:r>
          </w:p>
        </w:tc>
      </w:tr>
      <w:tr w:rsidR="00E61350" w:rsidTr="003960FE">
        <w:trPr>
          <w:trHeight w:val="1895"/>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10.00 - 10.30 am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Reading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spacing w:line="259" w:lineRule="auto"/>
              <w:rPr>
                <w:sz w:val="24"/>
              </w:rPr>
            </w:pPr>
            <w:r>
              <w:rPr>
                <w:sz w:val="24"/>
              </w:rPr>
              <w:t xml:space="preserve">Read a book or your choice or choose an e-book on the </w:t>
            </w:r>
            <w:proofErr w:type="spellStart"/>
            <w:r>
              <w:rPr>
                <w:sz w:val="24"/>
              </w:rPr>
              <w:t>OxfordOwls</w:t>
            </w:r>
            <w:proofErr w:type="spellEnd"/>
            <w:r>
              <w:rPr>
                <w:sz w:val="24"/>
              </w:rPr>
              <w:t xml:space="preserve"> website</w:t>
            </w:r>
          </w:p>
          <w:p w:rsidR="00E61350" w:rsidRDefault="00C66F0E" w:rsidP="00967E13">
            <w:pPr>
              <w:pStyle w:val="TableParagraph"/>
              <w:spacing w:line="261" w:lineRule="auto"/>
              <w:ind w:right="135"/>
              <w:rPr>
                <w:sz w:val="24"/>
              </w:rPr>
            </w:pPr>
            <w:hyperlink r:id="rId6">
              <w:r w:rsidR="00E61350">
                <w:rPr>
                  <w:sz w:val="24"/>
                </w:rPr>
                <w:t>www.oxfordowl.co.uk/for-home/find-a-book/librar</w:t>
              </w:r>
            </w:hyperlink>
            <w:r w:rsidR="00E61350">
              <w:rPr>
                <w:sz w:val="24"/>
              </w:rPr>
              <w:t xml:space="preserve"> y-page</w:t>
            </w:r>
          </w:p>
        </w:tc>
      </w:tr>
      <w:tr w:rsidR="00E61350" w:rsidTr="003960FE">
        <w:trPr>
          <w:trHeight w:val="1900"/>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10.30 - 11.00 am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Learning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59" w:right="1586"/>
              <w:jc w:val="center"/>
              <w:rPr>
                <w:sz w:val="24"/>
              </w:rPr>
            </w:pPr>
            <w:r>
              <w:rPr>
                <w:sz w:val="24"/>
              </w:rPr>
              <w:t xml:space="preserve">Play some </w:t>
            </w:r>
            <w:proofErr w:type="spellStart"/>
            <w:r>
              <w:rPr>
                <w:sz w:val="24"/>
              </w:rPr>
              <w:t>Maths</w:t>
            </w:r>
            <w:proofErr w:type="spellEnd"/>
            <w:r>
              <w:rPr>
                <w:sz w:val="24"/>
              </w:rPr>
              <w:t xml:space="preserve"> games online. Try:</w:t>
            </w:r>
          </w:p>
          <w:p w:rsidR="00E61350" w:rsidRDefault="00E61350" w:rsidP="00967E13">
            <w:pPr>
              <w:pStyle w:val="TableParagraph"/>
              <w:spacing w:before="27" w:line="259" w:lineRule="auto"/>
              <w:ind w:left="1590" w:right="1586"/>
              <w:jc w:val="center"/>
              <w:rPr>
                <w:sz w:val="24"/>
              </w:rPr>
            </w:pPr>
            <w:r>
              <w:rPr>
                <w:sz w:val="24"/>
              </w:rPr>
              <w:t>coolmathgames.com or</w:t>
            </w:r>
          </w:p>
          <w:p w:rsidR="00E61350" w:rsidRDefault="00E61350" w:rsidP="00967E13">
            <w:pPr>
              <w:pStyle w:val="TableParagraph"/>
              <w:spacing w:line="290" w:lineRule="exact"/>
              <w:ind w:left="92" w:right="93"/>
              <w:jc w:val="center"/>
              <w:rPr>
                <w:sz w:val="24"/>
              </w:rPr>
            </w:pPr>
            <w:r>
              <w:rPr>
                <w:sz w:val="24"/>
              </w:rPr>
              <w:t>mathsframe.co.uk</w:t>
            </w:r>
          </w:p>
        </w:tc>
      </w:tr>
      <w:tr w:rsidR="00E61350" w:rsidTr="003960FE">
        <w:trPr>
          <w:trHeight w:val="945"/>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11.00 - 12.00 pm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Learning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Choose one of the activities from the green boxes.</w:t>
            </w:r>
          </w:p>
        </w:tc>
      </w:tr>
      <w:tr w:rsidR="00E61350" w:rsidTr="00E61350">
        <w:trPr>
          <w:trHeight w:val="1265"/>
        </w:trPr>
        <w:tc>
          <w:tcPr>
            <w:tcW w:w="2671" w:type="dxa"/>
          </w:tcPr>
          <w:p w:rsidR="00E61350" w:rsidRDefault="00E61350" w:rsidP="00967E13">
            <w:pPr>
              <w:pStyle w:val="TableParagraph"/>
              <w:spacing w:before="11"/>
              <w:ind w:left="0"/>
              <w:rPr>
                <w:rFonts w:ascii="Times New Roman"/>
                <w:sz w:val="27"/>
              </w:rPr>
            </w:pPr>
          </w:p>
          <w:p w:rsidR="00E61350" w:rsidRDefault="00E61350" w:rsidP="00967E13">
            <w:pPr>
              <w:pStyle w:val="TableParagraph"/>
              <w:rPr>
                <w:sz w:val="24"/>
              </w:rPr>
            </w:pPr>
            <w:r>
              <w:rPr>
                <w:sz w:val="24"/>
              </w:rPr>
              <w:t>12.00 - 12.30 pm</w:t>
            </w:r>
          </w:p>
        </w:tc>
        <w:tc>
          <w:tcPr>
            <w:tcW w:w="2671" w:type="dxa"/>
          </w:tcPr>
          <w:p w:rsidR="00E61350" w:rsidRDefault="00E61350" w:rsidP="00967E13">
            <w:pPr>
              <w:pStyle w:val="TableParagraph"/>
              <w:spacing w:before="11"/>
              <w:ind w:left="0"/>
              <w:rPr>
                <w:rFonts w:ascii="Times New Roman"/>
                <w:sz w:val="27"/>
              </w:rPr>
            </w:pPr>
          </w:p>
          <w:p w:rsidR="00E61350" w:rsidRDefault="00E61350" w:rsidP="00967E13">
            <w:pPr>
              <w:pStyle w:val="TableParagraph"/>
              <w:ind w:left="109"/>
              <w:rPr>
                <w:sz w:val="24"/>
              </w:rPr>
            </w:pPr>
            <w:r>
              <w:rPr>
                <w:sz w:val="24"/>
              </w:rPr>
              <w:t>Lunch</w:t>
            </w:r>
          </w:p>
        </w:tc>
        <w:tc>
          <w:tcPr>
            <w:tcW w:w="5263" w:type="dxa"/>
          </w:tcPr>
          <w:p w:rsidR="00E61350" w:rsidRDefault="00E61350" w:rsidP="00967E13">
            <w:pPr>
              <w:pStyle w:val="TableParagraph"/>
              <w:spacing w:before="11"/>
              <w:ind w:left="0"/>
              <w:rPr>
                <w:rFonts w:ascii="Times New Roman"/>
                <w:sz w:val="27"/>
              </w:rPr>
            </w:pPr>
          </w:p>
          <w:p w:rsidR="00E61350" w:rsidRDefault="00E61350" w:rsidP="00967E13">
            <w:pPr>
              <w:pStyle w:val="TableParagraph"/>
              <w:spacing w:line="259" w:lineRule="auto"/>
              <w:rPr>
                <w:sz w:val="24"/>
              </w:rPr>
            </w:pPr>
            <w:r>
              <w:rPr>
                <w:sz w:val="24"/>
              </w:rPr>
              <w:t>Help to make lunch, clean up and put everything away.</w:t>
            </w:r>
          </w:p>
        </w:tc>
      </w:tr>
      <w:tr w:rsidR="00E61350" w:rsidTr="00E61350">
        <w:trPr>
          <w:trHeight w:val="950"/>
        </w:trPr>
        <w:tc>
          <w:tcPr>
            <w:tcW w:w="2671" w:type="dxa"/>
          </w:tcPr>
          <w:p w:rsidR="00E61350" w:rsidRDefault="00E61350" w:rsidP="00967E13">
            <w:pPr>
              <w:pStyle w:val="TableParagraph"/>
              <w:ind w:left="0"/>
              <w:rPr>
                <w:rFonts w:ascii="Times New Roman"/>
                <w:sz w:val="28"/>
              </w:rPr>
            </w:pPr>
          </w:p>
          <w:p w:rsidR="00E61350" w:rsidRDefault="00E61350" w:rsidP="00967E13">
            <w:pPr>
              <w:pStyle w:val="TableParagraph"/>
              <w:rPr>
                <w:sz w:val="24"/>
              </w:rPr>
            </w:pPr>
            <w:r>
              <w:rPr>
                <w:sz w:val="24"/>
              </w:rPr>
              <w:t>12.30 - 1.00 pm</w:t>
            </w:r>
          </w:p>
        </w:tc>
        <w:tc>
          <w:tcPr>
            <w:tcW w:w="2671" w:type="dxa"/>
          </w:tcPr>
          <w:p w:rsidR="00E61350" w:rsidRDefault="00E61350" w:rsidP="00967E13">
            <w:pPr>
              <w:pStyle w:val="TableParagraph"/>
              <w:ind w:left="0"/>
              <w:rPr>
                <w:rFonts w:ascii="Times New Roman"/>
                <w:sz w:val="28"/>
              </w:rPr>
            </w:pPr>
          </w:p>
          <w:p w:rsidR="00E61350" w:rsidRDefault="00E61350" w:rsidP="00967E13">
            <w:pPr>
              <w:pStyle w:val="TableParagraph"/>
              <w:ind w:left="109"/>
              <w:rPr>
                <w:sz w:val="24"/>
              </w:rPr>
            </w:pPr>
            <w:r>
              <w:rPr>
                <w:sz w:val="24"/>
              </w:rPr>
              <w:t>Free Play</w:t>
            </w:r>
          </w:p>
        </w:tc>
        <w:tc>
          <w:tcPr>
            <w:tcW w:w="5263" w:type="dxa"/>
          </w:tcPr>
          <w:p w:rsidR="00E61350" w:rsidRDefault="00E61350" w:rsidP="00967E13">
            <w:pPr>
              <w:pStyle w:val="TableParagraph"/>
              <w:ind w:left="0"/>
              <w:rPr>
                <w:rFonts w:ascii="Times New Roman"/>
                <w:sz w:val="26"/>
              </w:rPr>
            </w:pPr>
          </w:p>
        </w:tc>
      </w:tr>
      <w:tr w:rsidR="00E61350" w:rsidTr="003960FE">
        <w:trPr>
          <w:trHeight w:val="950"/>
        </w:trPr>
        <w:tc>
          <w:tcPr>
            <w:tcW w:w="2671" w:type="dxa"/>
            <w:shd w:val="clear" w:color="auto" w:fill="auto"/>
          </w:tcPr>
          <w:p w:rsidR="00E61350" w:rsidRPr="003960FE" w:rsidRDefault="00E61350" w:rsidP="00967E13">
            <w:pPr>
              <w:pStyle w:val="TableParagraph"/>
              <w:spacing w:before="6"/>
              <w:ind w:left="0"/>
              <w:rPr>
                <w:rFonts w:ascii="Times New Roman"/>
                <w:sz w:val="27"/>
              </w:rPr>
            </w:pPr>
          </w:p>
          <w:p w:rsidR="00E61350" w:rsidRPr="003960FE" w:rsidRDefault="00E61350" w:rsidP="00967E13">
            <w:pPr>
              <w:pStyle w:val="TableParagraph"/>
              <w:rPr>
                <w:sz w:val="24"/>
              </w:rPr>
            </w:pPr>
            <w:r w:rsidRPr="003960FE">
              <w:rPr>
                <w:sz w:val="24"/>
              </w:rPr>
              <w:t>1.00 - 2.00 pm</w:t>
            </w:r>
          </w:p>
        </w:tc>
        <w:tc>
          <w:tcPr>
            <w:tcW w:w="2671" w:type="dxa"/>
            <w:shd w:val="clear" w:color="auto" w:fill="auto"/>
          </w:tcPr>
          <w:p w:rsidR="00E61350" w:rsidRPr="003960FE" w:rsidRDefault="00E61350" w:rsidP="00967E13">
            <w:pPr>
              <w:pStyle w:val="TableParagraph"/>
              <w:spacing w:before="6"/>
              <w:ind w:left="0"/>
              <w:rPr>
                <w:rFonts w:ascii="Times New Roman"/>
                <w:sz w:val="27"/>
              </w:rPr>
            </w:pPr>
          </w:p>
          <w:p w:rsidR="00E61350" w:rsidRPr="003960FE" w:rsidRDefault="00E61350" w:rsidP="00967E13">
            <w:pPr>
              <w:pStyle w:val="TableParagraph"/>
              <w:ind w:left="109"/>
              <w:rPr>
                <w:sz w:val="24"/>
              </w:rPr>
            </w:pPr>
            <w:r w:rsidRPr="003960FE">
              <w:rPr>
                <w:sz w:val="24"/>
              </w:rPr>
              <w:t>Creative Time</w:t>
            </w:r>
          </w:p>
        </w:tc>
        <w:tc>
          <w:tcPr>
            <w:tcW w:w="5263" w:type="dxa"/>
            <w:shd w:val="clear" w:color="auto" w:fill="auto"/>
          </w:tcPr>
          <w:p w:rsidR="00E61350" w:rsidRPr="003960FE" w:rsidRDefault="00E61350" w:rsidP="00967E13">
            <w:pPr>
              <w:pStyle w:val="TableParagraph"/>
              <w:spacing w:before="6"/>
              <w:ind w:left="0"/>
              <w:rPr>
                <w:rFonts w:ascii="Times New Roman"/>
                <w:sz w:val="27"/>
              </w:rPr>
            </w:pPr>
          </w:p>
          <w:p w:rsidR="00E61350" w:rsidRPr="003960FE" w:rsidRDefault="00E61350" w:rsidP="00967E13">
            <w:pPr>
              <w:pStyle w:val="TableParagraph"/>
              <w:rPr>
                <w:sz w:val="24"/>
              </w:rPr>
            </w:pPr>
            <w:r w:rsidRPr="003960FE">
              <w:rPr>
                <w:sz w:val="24"/>
              </w:rPr>
              <w:t>Choose one of the activities in the yellow boxes.</w:t>
            </w:r>
          </w:p>
        </w:tc>
      </w:tr>
      <w:tr w:rsidR="00E61350" w:rsidTr="003960FE">
        <w:trPr>
          <w:trHeight w:val="950"/>
        </w:trPr>
        <w:tc>
          <w:tcPr>
            <w:tcW w:w="2671" w:type="dxa"/>
            <w:shd w:val="clear" w:color="auto" w:fill="auto"/>
          </w:tcPr>
          <w:p w:rsidR="00E61350" w:rsidRPr="003960FE" w:rsidRDefault="00E61350" w:rsidP="00967E13">
            <w:pPr>
              <w:pStyle w:val="TableParagraph"/>
              <w:spacing w:before="6"/>
              <w:ind w:left="0"/>
              <w:rPr>
                <w:rFonts w:ascii="Times New Roman"/>
                <w:sz w:val="27"/>
              </w:rPr>
            </w:pPr>
          </w:p>
          <w:p w:rsidR="00E61350" w:rsidRPr="003960FE" w:rsidRDefault="00E61350" w:rsidP="00967E13">
            <w:pPr>
              <w:pStyle w:val="TableParagraph"/>
              <w:rPr>
                <w:sz w:val="24"/>
              </w:rPr>
            </w:pPr>
            <w:r w:rsidRPr="003960FE">
              <w:rPr>
                <w:sz w:val="24"/>
              </w:rPr>
              <w:t>2.00 - 3.00 pm</w:t>
            </w:r>
          </w:p>
        </w:tc>
        <w:tc>
          <w:tcPr>
            <w:tcW w:w="2671" w:type="dxa"/>
            <w:shd w:val="clear" w:color="auto" w:fill="auto"/>
          </w:tcPr>
          <w:p w:rsidR="00E61350" w:rsidRPr="003960FE" w:rsidRDefault="00E61350" w:rsidP="00967E13">
            <w:pPr>
              <w:pStyle w:val="TableParagraph"/>
              <w:spacing w:before="6"/>
              <w:ind w:left="0"/>
              <w:rPr>
                <w:rFonts w:ascii="Times New Roman"/>
                <w:sz w:val="27"/>
              </w:rPr>
            </w:pPr>
          </w:p>
          <w:p w:rsidR="00E61350" w:rsidRPr="003960FE" w:rsidRDefault="00E61350" w:rsidP="00967E13">
            <w:pPr>
              <w:pStyle w:val="TableParagraph"/>
              <w:ind w:left="109"/>
              <w:rPr>
                <w:sz w:val="24"/>
              </w:rPr>
            </w:pPr>
            <w:r w:rsidRPr="003960FE">
              <w:rPr>
                <w:sz w:val="24"/>
              </w:rPr>
              <w:t>Innovation Time</w:t>
            </w:r>
          </w:p>
        </w:tc>
        <w:tc>
          <w:tcPr>
            <w:tcW w:w="5263" w:type="dxa"/>
            <w:shd w:val="clear" w:color="auto" w:fill="auto"/>
          </w:tcPr>
          <w:p w:rsidR="00E61350" w:rsidRPr="003960FE" w:rsidRDefault="00E61350" w:rsidP="00967E13">
            <w:pPr>
              <w:pStyle w:val="TableParagraph"/>
              <w:spacing w:before="6"/>
              <w:ind w:left="0"/>
              <w:rPr>
                <w:rFonts w:ascii="Times New Roman"/>
                <w:sz w:val="27"/>
              </w:rPr>
            </w:pPr>
          </w:p>
          <w:p w:rsidR="00E61350" w:rsidRPr="003960FE" w:rsidRDefault="00E61350" w:rsidP="00967E13">
            <w:pPr>
              <w:pStyle w:val="TableParagraph"/>
              <w:rPr>
                <w:sz w:val="24"/>
              </w:rPr>
            </w:pPr>
            <w:r w:rsidRPr="003960FE">
              <w:rPr>
                <w:sz w:val="24"/>
              </w:rPr>
              <w:t>Choose one of the activities in the blue boxes.</w:t>
            </w:r>
          </w:p>
        </w:tc>
      </w:tr>
    </w:tbl>
    <w:p w:rsidR="00CA43A5" w:rsidRDefault="00CA43A5">
      <w:pPr>
        <w:pStyle w:val="BodyText"/>
        <w:rPr>
          <w:sz w:val="20"/>
          <w:szCs w:val="20"/>
        </w:rPr>
      </w:pPr>
    </w:p>
    <w:p w:rsidR="00CA43A5" w:rsidRDefault="00CA43A5">
      <w:pPr>
        <w:pStyle w:val="BodyText"/>
        <w:spacing w:before="202"/>
        <w:ind w:left="608"/>
      </w:pPr>
      <w:r>
        <w:t>Good luck and keep in touch! We look forward to seeing what you have all been up to.</w:t>
      </w:r>
    </w:p>
    <w:p w:rsidR="00CA43A5" w:rsidRDefault="00CA43A5">
      <w:pPr>
        <w:sectPr w:rsidR="00CA43A5">
          <w:type w:val="continuous"/>
          <w:pgSz w:w="11910" w:h="16850"/>
          <w:pgMar w:top="700" w:right="600" w:bottom="280" w:left="400" w:header="709" w:footer="709" w:gutter="0"/>
          <w:cols w:space="709"/>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405"/>
        <w:gridCol w:w="2977"/>
        <w:gridCol w:w="2126"/>
        <w:gridCol w:w="2176"/>
      </w:tblGrid>
      <w:tr w:rsidR="00CA43A5" w:rsidTr="00681573">
        <w:trPr>
          <w:trHeight w:val="950"/>
        </w:trPr>
        <w:tc>
          <w:tcPr>
            <w:tcW w:w="3405" w:type="dxa"/>
            <w:tcBorders>
              <w:bottom w:val="nil"/>
            </w:tcBorders>
          </w:tcPr>
          <w:p w:rsidR="00CA43A5" w:rsidRDefault="00CA43A5">
            <w:pPr>
              <w:pStyle w:val="TableParagraph"/>
              <w:spacing w:before="2"/>
              <w:ind w:left="601" w:right="734"/>
              <w:jc w:val="center"/>
              <w:rPr>
                <w:b/>
                <w:bCs/>
                <w:sz w:val="36"/>
                <w:szCs w:val="36"/>
              </w:rPr>
            </w:pPr>
            <w:r>
              <w:rPr>
                <w:b/>
                <w:bCs/>
                <w:color w:val="00FF00"/>
                <w:sz w:val="36"/>
                <w:szCs w:val="36"/>
              </w:rPr>
              <w:lastRenderedPageBreak/>
              <w:t>Learning</w:t>
            </w:r>
          </w:p>
          <w:p w:rsidR="00CA43A5" w:rsidRDefault="00CA43A5">
            <w:pPr>
              <w:pStyle w:val="TableParagraph"/>
              <w:spacing w:before="35"/>
              <w:ind w:left="601" w:right="726"/>
              <w:jc w:val="center"/>
              <w:rPr>
                <w:b/>
                <w:bCs/>
                <w:sz w:val="36"/>
                <w:szCs w:val="36"/>
              </w:rPr>
            </w:pPr>
            <w:r>
              <w:rPr>
                <w:b/>
                <w:bCs/>
                <w:color w:val="00FF00"/>
                <w:sz w:val="36"/>
                <w:szCs w:val="36"/>
              </w:rPr>
              <w:t>Time</w:t>
            </w:r>
          </w:p>
        </w:tc>
        <w:tc>
          <w:tcPr>
            <w:tcW w:w="2977" w:type="dxa"/>
            <w:tcBorders>
              <w:bottom w:val="nil"/>
            </w:tcBorders>
          </w:tcPr>
          <w:p w:rsidR="00CA43A5" w:rsidRDefault="00CA43A5">
            <w:pPr>
              <w:pStyle w:val="TableParagraph"/>
              <w:spacing w:before="35"/>
              <w:ind w:left="425" w:right="317"/>
              <w:jc w:val="center"/>
              <w:rPr>
                <w:b/>
                <w:bCs/>
                <w:spacing w:val="-20"/>
                <w:sz w:val="36"/>
                <w:szCs w:val="36"/>
              </w:rPr>
            </w:pPr>
            <w:r>
              <w:rPr>
                <w:b/>
                <w:bCs/>
                <w:sz w:val="36"/>
                <w:szCs w:val="36"/>
              </w:rPr>
              <w:t>Creative</w:t>
            </w:r>
          </w:p>
          <w:p w:rsidR="00CA43A5" w:rsidRDefault="00CA43A5">
            <w:pPr>
              <w:pStyle w:val="TableParagraph"/>
              <w:spacing w:before="35"/>
              <w:ind w:left="842" w:right="831"/>
              <w:jc w:val="center"/>
              <w:rPr>
                <w:b/>
                <w:bCs/>
                <w:sz w:val="36"/>
                <w:szCs w:val="36"/>
              </w:rPr>
            </w:pPr>
            <w:r>
              <w:rPr>
                <w:b/>
                <w:bCs/>
                <w:sz w:val="36"/>
                <w:szCs w:val="36"/>
              </w:rPr>
              <w:t>Time</w:t>
            </w:r>
          </w:p>
        </w:tc>
        <w:tc>
          <w:tcPr>
            <w:tcW w:w="2126" w:type="dxa"/>
            <w:tcBorders>
              <w:bottom w:val="nil"/>
            </w:tcBorders>
          </w:tcPr>
          <w:p w:rsidR="00CA43A5" w:rsidRDefault="00CA43A5" w:rsidP="004A204F">
            <w:pPr>
              <w:pStyle w:val="TableParagraph"/>
              <w:spacing w:before="2"/>
              <w:ind w:left="142" w:right="142"/>
              <w:jc w:val="center"/>
              <w:rPr>
                <w:b/>
                <w:bCs/>
                <w:sz w:val="36"/>
                <w:szCs w:val="36"/>
              </w:rPr>
            </w:pPr>
            <w:r>
              <w:rPr>
                <w:b/>
                <w:bCs/>
                <w:color w:val="0000FF"/>
                <w:sz w:val="36"/>
                <w:szCs w:val="36"/>
              </w:rPr>
              <w:t>Innovation</w:t>
            </w:r>
          </w:p>
          <w:p w:rsidR="00CA43A5" w:rsidRDefault="00CA43A5">
            <w:pPr>
              <w:pStyle w:val="TableParagraph"/>
              <w:spacing w:before="35"/>
              <w:ind w:left="512" w:right="502"/>
              <w:jc w:val="center"/>
              <w:rPr>
                <w:b/>
                <w:bCs/>
                <w:sz w:val="36"/>
                <w:szCs w:val="36"/>
              </w:rPr>
            </w:pPr>
            <w:r>
              <w:rPr>
                <w:b/>
                <w:bCs/>
                <w:color w:val="0000FF"/>
                <w:sz w:val="36"/>
                <w:szCs w:val="36"/>
              </w:rPr>
              <w:t>Time</w:t>
            </w:r>
          </w:p>
        </w:tc>
        <w:tc>
          <w:tcPr>
            <w:tcW w:w="2176" w:type="dxa"/>
            <w:tcBorders>
              <w:bottom w:val="nil"/>
            </w:tcBorders>
          </w:tcPr>
          <w:p w:rsidR="00CA43A5" w:rsidRDefault="00CA43A5" w:rsidP="00845E4D">
            <w:pPr>
              <w:pStyle w:val="TableParagraph"/>
              <w:spacing w:before="2"/>
              <w:ind w:left="0"/>
              <w:jc w:val="center"/>
              <w:rPr>
                <w:b/>
                <w:bCs/>
                <w:sz w:val="36"/>
                <w:szCs w:val="36"/>
              </w:rPr>
            </w:pPr>
            <w:r>
              <w:rPr>
                <w:b/>
                <w:bCs/>
                <w:color w:val="FF00FF"/>
                <w:sz w:val="36"/>
                <w:szCs w:val="36"/>
              </w:rPr>
              <w:t>Motivation</w:t>
            </w:r>
          </w:p>
          <w:p w:rsidR="00CA43A5" w:rsidRDefault="00CA43A5">
            <w:pPr>
              <w:pStyle w:val="TableParagraph"/>
              <w:spacing w:before="35"/>
              <w:ind w:left="242" w:right="231"/>
              <w:jc w:val="center"/>
              <w:rPr>
                <w:b/>
                <w:bCs/>
                <w:sz w:val="36"/>
                <w:szCs w:val="36"/>
              </w:rPr>
            </w:pPr>
            <w:r>
              <w:rPr>
                <w:b/>
                <w:bCs/>
                <w:color w:val="FF00FF"/>
                <w:sz w:val="36"/>
                <w:szCs w:val="36"/>
              </w:rPr>
              <w:t>Time</w:t>
            </w:r>
          </w:p>
        </w:tc>
      </w:tr>
      <w:tr w:rsidR="00CA43A5" w:rsidTr="003960FE">
        <w:trPr>
          <w:cantSplit/>
          <w:trHeight w:val="13881"/>
        </w:trPr>
        <w:tc>
          <w:tcPr>
            <w:tcW w:w="3405" w:type="dxa"/>
            <w:shd w:val="clear" w:color="auto" w:fill="auto"/>
          </w:tcPr>
          <w:p w:rsidR="008F01FF" w:rsidRPr="002455DC" w:rsidRDefault="008F01FF" w:rsidP="00B32338">
            <w:pPr>
              <w:pStyle w:val="TableParagraph"/>
              <w:spacing w:before="36" w:line="259" w:lineRule="auto"/>
              <w:ind w:left="0" w:right="123"/>
              <w:rPr>
                <w:rFonts w:ascii="Gill Sans MT" w:hAnsi="Gill Sans MT"/>
              </w:rPr>
            </w:pPr>
          </w:p>
          <w:p w:rsidR="00791DA8" w:rsidRPr="002455DC" w:rsidRDefault="00A31224">
            <w:pPr>
              <w:pStyle w:val="TableParagraph"/>
              <w:spacing w:before="36" w:line="259" w:lineRule="auto"/>
              <w:ind w:right="123"/>
              <w:rPr>
                <w:rFonts w:ascii="Gill Sans MT" w:hAnsi="Gill Sans MT"/>
              </w:rPr>
            </w:pPr>
            <w:r w:rsidRPr="002455DC">
              <w:rPr>
                <w:rFonts w:ascii="Gill Sans MT" w:hAnsi="Gill Sans MT"/>
              </w:rPr>
              <w:t xml:space="preserve">Have a go at all of the BBC </w:t>
            </w:r>
            <w:proofErr w:type="spellStart"/>
            <w:r w:rsidRPr="002455DC">
              <w:rPr>
                <w:rFonts w:ascii="Gill Sans MT" w:hAnsi="Gill Sans MT"/>
              </w:rPr>
              <w:t>Maths</w:t>
            </w:r>
            <w:proofErr w:type="spellEnd"/>
            <w:r w:rsidRPr="002455DC">
              <w:rPr>
                <w:rFonts w:ascii="Gill Sans MT" w:hAnsi="Gill Sans MT"/>
              </w:rPr>
              <w:t xml:space="preserve"> lessons this week! A</w:t>
            </w:r>
            <w:r w:rsidR="00791DA8" w:rsidRPr="002455DC">
              <w:rPr>
                <w:rFonts w:ascii="Gill Sans MT" w:hAnsi="Gill Sans MT"/>
              </w:rPr>
              <w:t>s well as the</w:t>
            </w:r>
            <w:r w:rsidR="00F17226" w:rsidRPr="002455DC">
              <w:rPr>
                <w:rFonts w:ascii="Gill Sans MT" w:hAnsi="Gill Sans MT"/>
              </w:rPr>
              <w:t xml:space="preserve"> daily</w:t>
            </w:r>
            <w:r w:rsidR="00791DA8" w:rsidRPr="002455DC">
              <w:rPr>
                <w:rFonts w:ascii="Gill Sans MT" w:hAnsi="Gill Sans MT"/>
              </w:rPr>
              <w:t xml:space="preserve"> </w:t>
            </w:r>
            <w:proofErr w:type="spellStart"/>
            <w:r w:rsidR="00791DA8" w:rsidRPr="002455DC">
              <w:rPr>
                <w:rFonts w:ascii="Gill Sans MT" w:hAnsi="Gill Sans MT"/>
              </w:rPr>
              <w:t>Maths</w:t>
            </w:r>
            <w:proofErr w:type="spellEnd"/>
            <w:r w:rsidR="00791DA8" w:rsidRPr="002455DC">
              <w:rPr>
                <w:rFonts w:ascii="Gill Sans MT" w:hAnsi="Gill Sans MT"/>
              </w:rPr>
              <w:t xml:space="preserve"> lessons, </w:t>
            </w:r>
            <w:r w:rsidR="008F01FF" w:rsidRPr="002455DC">
              <w:rPr>
                <w:rFonts w:ascii="Gill Sans MT" w:hAnsi="Gill Sans MT"/>
              </w:rPr>
              <w:t xml:space="preserve">choose </w:t>
            </w:r>
            <w:r w:rsidR="00791DA8" w:rsidRPr="002455DC">
              <w:rPr>
                <w:rFonts w:ascii="Gill Sans MT" w:hAnsi="Gill Sans MT"/>
              </w:rPr>
              <w:t>some</w:t>
            </w:r>
            <w:r w:rsidR="008F01FF" w:rsidRPr="002455DC">
              <w:rPr>
                <w:rFonts w:ascii="Gill Sans MT" w:hAnsi="Gill Sans MT"/>
              </w:rPr>
              <w:t xml:space="preserve"> </w:t>
            </w:r>
            <w:r w:rsidR="00791DA8" w:rsidRPr="002455DC">
              <w:rPr>
                <w:rFonts w:ascii="Gill Sans MT" w:hAnsi="Gill Sans MT"/>
              </w:rPr>
              <w:t xml:space="preserve">extra ones </w:t>
            </w:r>
            <w:r w:rsidR="008F01FF" w:rsidRPr="002455DC">
              <w:rPr>
                <w:rFonts w:ascii="Gill Sans MT" w:hAnsi="Gill Sans MT"/>
              </w:rPr>
              <w:t xml:space="preserve">that interest you. </w:t>
            </w:r>
            <w:r w:rsidR="00A95B11" w:rsidRPr="002455DC">
              <w:rPr>
                <w:rFonts w:ascii="Gill Sans MT" w:hAnsi="Gill Sans MT"/>
              </w:rPr>
              <w:t xml:space="preserve">If you can’t decide, </w:t>
            </w:r>
            <w:r w:rsidR="008F01FF" w:rsidRPr="002455DC">
              <w:rPr>
                <w:rFonts w:ascii="Gill Sans MT" w:hAnsi="Gill Sans MT"/>
              </w:rPr>
              <w:t xml:space="preserve">I’ve put arrows by </w:t>
            </w:r>
            <w:r w:rsidR="00791DA8" w:rsidRPr="002455DC">
              <w:rPr>
                <w:rFonts w:ascii="Gill Sans MT" w:hAnsi="Gill Sans MT"/>
              </w:rPr>
              <w:t>ones</w:t>
            </w:r>
            <w:r w:rsidR="008F01FF" w:rsidRPr="002455DC">
              <w:rPr>
                <w:rFonts w:ascii="Gill Sans MT" w:hAnsi="Gill Sans MT"/>
              </w:rPr>
              <w:t xml:space="preserve"> that I recommend!</w:t>
            </w:r>
            <w:r w:rsidR="00A124AA" w:rsidRPr="002455DC">
              <w:rPr>
                <w:rFonts w:ascii="Gill Sans MT" w:hAnsi="Gill Sans MT"/>
              </w:rPr>
              <w:t xml:space="preserve"> </w:t>
            </w:r>
          </w:p>
          <w:p w:rsidR="00BF7BDB" w:rsidRPr="002455DC" w:rsidRDefault="00C66F0E">
            <w:pPr>
              <w:pStyle w:val="TableParagraph"/>
              <w:spacing w:before="36" w:line="259" w:lineRule="auto"/>
              <w:ind w:right="123"/>
              <w:rPr>
                <w:rFonts w:ascii="Gill Sans MT" w:hAnsi="Gill Sans MT"/>
              </w:rPr>
            </w:pPr>
            <w:hyperlink r:id="rId7" w:history="1">
              <w:r w:rsidR="00BF7BDB" w:rsidRPr="002455DC">
                <w:rPr>
                  <w:rStyle w:val="Hyperlink"/>
                  <w:rFonts w:ascii="Gill Sans MT" w:hAnsi="Gill Sans MT"/>
                  <w:color w:val="auto"/>
                </w:rPr>
                <w:t>https://whiterosemaths.com/homelearning/year-4/</w:t>
              </w:r>
            </w:hyperlink>
            <w:r w:rsidR="00BF7BDB" w:rsidRPr="002455DC">
              <w:rPr>
                <w:rFonts w:ascii="Gill Sans MT" w:hAnsi="Gill Sans MT"/>
              </w:rPr>
              <w:t xml:space="preserve"> </w:t>
            </w:r>
          </w:p>
          <w:p w:rsidR="00CA43A5" w:rsidRPr="002455DC" w:rsidRDefault="00791DA8">
            <w:pPr>
              <w:pStyle w:val="TableParagraph"/>
              <w:spacing w:before="36" w:line="259" w:lineRule="auto"/>
              <w:ind w:right="123"/>
              <w:rPr>
                <w:rFonts w:ascii="Gill Sans MT" w:hAnsi="Gill Sans MT"/>
              </w:rPr>
            </w:pPr>
            <w:proofErr w:type="spellStart"/>
            <w:r w:rsidRPr="002455DC">
              <w:rPr>
                <w:rFonts w:ascii="Gill Sans MT" w:hAnsi="Gill Sans MT"/>
              </w:rPr>
              <w:t>Maths</w:t>
            </w:r>
            <w:proofErr w:type="spellEnd"/>
            <w:r w:rsidRPr="002455DC">
              <w:rPr>
                <w:rFonts w:ascii="Gill Sans MT" w:hAnsi="Gill Sans MT"/>
              </w:rPr>
              <w:t xml:space="preserve"> worksheets &amp; answers can be found on the Penguins page of the school website.  </w:t>
            </w:r>
            <w:r w:rsidR="00CA43A5" w:rsidRPr="002455DC">
              <w:rPr>
                <w:rFonts w:ascii="Gill Sans MT" w:hAnsi="Gill Sans MT"/>
              </w:rPr>
              <w:t>______________________</w:t>
            </w:r>
            <w:r w:rsidR="00DF0B4E" w:rsidRPr="002455DC">
              <w:rPr>
                <w:rFonts w:ascii="Gill Sans MT" w:hAnsi="Gill Sans MT"/>
              </w:rPr>
              <w:t>____</w:t>
            </w:r>
          </w:p>
          <w:p w:rsidR="00B32338" w:rsidRPr="002455DC" w:rsidRDefault="00256424" w:rsidP="00F63737">
            <w:pPr>
              <w:pStyle w:val="TableParagraph"/>
              <w:spacing w:before="40" w:line="259" w:lineRule="auto"/>
              <w:ind w:right="122"/>
              <w:rPr>
                <w:rFonts w:ascii="Gill Sans MT" w:hAnsi="Gill Sans MT"/>
              </w:rPr>
            </w:pPr>
            <w:r w:rsidRPr="002455DC">
              <w:rPr>
                <w:rFonts w:ascii="Gill Sans MT" w:hAnsi="Gill Sans MT"/>
              </w:rPr>
              <w:t xml:space="preserve">We have one of the biggest wind farms in the UK right off our coast. Why is the UK developing so much wind power? Research 5 facts here to explain why: </w:t>
            </w:r>
            <w:hyperlink r:id="rId8" w:history="1">
              <w:r w:rsidRPr="002455DC">
                <w:rPr>
                  <w:rStyle w:val="Hyperlink"/>
                  <w:rFonts w:ascii="Gill Sans MT" w:hAnsi="Gill Sans MT"/>
                  <w:color w:val="auto"/>
                </w:rPr>
                <w:t>https://www.funkidslive.com/learn/curious-kate/curious-facts-wind-power/#</w:t>
              </w:r>
            </w:hyperlink>
            <w:r w:rsidRPr="002455DC">
              <w:rPr>
                <w:rFonts w:ascii="Gill Sans MT" w:hAnsi="Gill Sans MT"/>
              </w:rPr>
              <w:t xml:space="preserve"> </w:t>
            </w:r>
            <w:r w:rsidR="00CA43A5" w:rsidRPr="002455DC">
              <w:rPr>
                <w:rFonts w:ascii="Gill Sans MT" w:hAnsi="Gill Sans MT"/>
              </w:rPr>
              <w:t>______________________</w:t>
            </w:r>
            <w:r w:rsidR="00DF0B4E" w:rsidRPr="002455DC">
              <w:rPr>
                <w:rFonts w:ascii="Gill Sans MT" w:hAnsi="Gill Sans MT"/>
              </w:rPr>
              <w:t>____</w:t>
            </w:r>
          </w:p>
          <w:p w:rsidR="00A31224" w:rsidRPr="002455DC" w:rsidRDefault="000D4D31" w:rsidP="00F63737">
            <w:pPr>
              <w:pStyle w:val="TableParagraph"/>
              <w:spacing w:line="259" w:lineRule="auto"/>
              <w:ind w:right="123"/>
              <w:rPr>
                <w:rFonts w:ascii="Gill Sans MT" w:hAnsi="Gill Sans MT"/>
                <w:noProof/>
                <w:lang w:val="en-GB"/>
              </w:rPr>
            </w:pPr>
            <w:r w:rsidRPr="002455DC">
              <w:rPr>
                <w:rFonts w:ascii="Gill Sans MT" w:hAnsi="Gill Sans MT"/>
                <w:noProof/>
                <w:lang w:val="en-GB"/>
              </w:rPr>
              <w:t>Write down 6 adjectives &amp; 2 similes to describe this room (there’s a bigger version below).</w:t>
            </w:r>
          </w:p>
          <w:p w:rsidR="000D4D31" w:rsidRPr="002455DC" w:rsidRDefault="000D4D31" w:rsidP="000D4D31">
            <w:pPr>
              <w:pStyle w:val="TableParagraph"/>
              <w:spacing w:line="259" w:lineRule="auto"/>
              <w:ind w:right="123"/>
              <w:jc w:val="center"/>
              <w:rPr>
                <w:rFonts w:ascii="Gill Sans MT" w:hAnsi="Gill Sans MT"/>
                <w:noProof/>
                <w:lang w:val="en-GB"/>
              </w:rPr>
            </w:pPr>
            <w:r w:rsidRPr="002455DC">
              <w:rPr>
                <w:rFonts w:ascii="Gill Sans MT" w:hAnsi="Gill Sans MT"/>
                <w:noProof/>
                <w:lang w:val="en-GB"/>
              </w:rPr>
              <w:drawing>
                <wp:inline distT="0" distB="0" distL="0" distR="0">
                  <wp:extent cx="1516452" cy="1307734"/>
                  <wp:effectExtent l="19050" t="0" r="754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516215" cy="1307530"/>
                          </a:xfrm>
                          <a:prstGeom prst="rect">
                            <a:avLst/>
                          </a:prstGeom>
                          <a:noFill/>
                          <a:ln w="9525">
                            <a:noFill/>
                            <a:miter lim="800000"/>
                            <a:headEnd/>
                            <a:tailEnd/>
                          </a:ln>
                        </pic:spPr>
                      </pic:pic>
                    </a:graphicData>
                  </a:graphic>
                </wp:inline>
              </w:drawing>
            </w:r>
          </w:p>
          <w:p w:rsidR="000D4D31" w:rsidRPr="002455DC" w:rsidRDefault="000D4D31" w:rsidP="00F63737">
            <w:pPr>
              <w:pStyle w:val="TableParagraph"/>
              <w:spacing w:line="259" w:lineRule="auto"/>
              <w:ind w:right="123"/>
              <w:rPr>
                <w:rFonts w:ascii="Gill Sans MT" w:hAnsi="Gill Sans MT"/>
                <w:noProof/>
                <w:lang w:val="en-GB"/>
              </w:rPr>
            </w:pPr>
            <w:r w:rsidRPr="002455DC">
              <w:rPr>
                <w:rFonts w:ascii="Gill Sans MT" w:hAnsi="Gill Sans MT"/>
                <w:noProof/>
                <w:lang w:val="en-GB"/>
              </w:rPr>
              <w:t>Now write a paragraph to describe walking through it!</w:t>
            </w:r>
          </w:p>
          <w:p w:rsidR="00CA43A5" w:rsidRPr="002455DC" w:rsidRDefault="00B32338" w:rsidP="000E62F0">
            <w:pPr>
              <w:pStyle w:val="TableParagraph"/>
              <w:spacing w:line="259" w:lineRule="auto"/>
              <w:ind w:right="123"/>
              <w:jc w:val="center"/>
              <w:rPr>
                <w:rFonts w:ascii="Gill Sans MT" w:hAnsi="Gill Sans MT"/>
              </w:rPr>
            </w:pPr>
            <w:r w:rsidRPr="002455DC">
              <w:rPr>
                <w:rFonts w:ascii="Gill Sans MT" w:hAnsi="Gill Sans MT"/>
              </w:rPr>
              <w:t>__</w:t>
            </w:r>
            <w:r w:rsidR="00CA43A5" w:rsidRPr="002455DC">
              <w:rPr>
                <w:rFonts w:ascii="Gill Sans MT" w:hAnsi="Gill Sans MT"/>
              </w:rPr>
              <w:t>______________________</w:t>
            </w:r>
            <w:r w:rsidR="00A124AA" w:rsidRPr="002455DC">
              <w:rPr>
                <w:rFonts w:ascii="Gill Sans MT" w:hAnsi="Gill Sans MT"/>
              </w:rPr>
              <w:t>__</w:t>
            </w:r>
          </w:p>
          <w:p w:rsidR="006217C7" w:rsidRPr="002455DC" w:rsidRDefault="006217C7" w:rsidP="006217C7">
            <w:pPr>
              <w:pStyle w:val="TableParagraph"/>
              <w:spacing w:before="36" w:line="259" w:lineRule="auto"/>
              <w:ind w:right="123"/>
              <w:rPr>
                <w:rFonts w:ascii="Gill Sans MT" w:hAnsi="Gill Sans MT"/>
              </w:rPr>
            </w:pPr>
            <w:r w:rsidRPr="002455DC">
              <w:rPr>
                <w:rFonts w:ascii="Gill Sans MT" w:hAnsi="Gill Sans MT"/>
              </w:rPr>
              <w:t>On each of these grids, the counters lie at the four corners of a square.</w:t>
            </w:r>
          </w:p>
          <w:p w:rsidR="006217C7" w:rsidRPr="002455DC" w:rsidRDefault="006217C7" w:rsidP="006217C7">
            <w:pPr>
              <w:pStyle w:val="TableParagraph"/>
              <w:spacing w:before="36" w:line="259" w:lineRule="auto"/>
              <w:ind w:right="123"/>
              <w:rPr>
                <w:rFonts w:ascii="Gill Sans MT" w:hAnsi="Gill Sans MT"/>
              </w:rPr>
            </w:pPr>
            <w:r w:rsidRPr="002455DC">
              <w:rPr>
                <w:rFonts w:ascii="Gill Sans MT" w:hAnsi="Gill Sans MT"/>
                <w:noProof/>
                <w:lang w:val="en-GB"/>
              </w:rPr>
              <w:drawing>
                <wp:inline distT="0" distB="0" distL="0" distR="0">
                  <wp:extent cx="1990905" cy="644875"/>
                  <wp:effectExtent l="19050" t="0" r="93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92432" cy="645370"/>
                          </a:xfrm>
                          <a:prstGeom prst="rect">
                            <a:avLst/>
                          </a:prstGeom>
                          <a:noFill/>
                          <a:ln w="9525">
                            <a:noFill/>
                            <a:miter lim="800000"/>
                            <a:headEnd/>
                            <a:tailEnd/>
                          </a:ln>
                        </pic:spPr>
                      </pic:pic>
                    </a:graphicData>
                  </a:graphic>
                </wp:inline>
              </w:drawing>
            </w:r>
          </w:p>
          <w:p w:rsidR="006217C7" w:rsidRPr="002455DC" w:rsidRDefault="006217C7" w:rsidP="006217C7">
            <w:pPr>
              <w:pStyle w:val="TableParagraph"/>
              <w:spacing w:before="36" w:line="259" w:lineRule="auto"/>
              <w:ind w:right="123"/>
              <w:rPr>
                <w:rFonts w:ascii="Gill Sans MT" w:hAnsi="Gill Sans MT"/>
              </w:rPr>
            </w:pPr>
            <w:r w:rsidRPr="002455DC">
              <w:rPr>
                <w:rFonts w:ascii="Gill Sans MT" w:hAnsi="Gill Sans MT"/>
              </w:rPr>
              <w:t>What is the greatest number of counters you can place on this grid without four of them lying at the corners of a square?</w:t>
            </w:r>
          </w:p>
          <w:p w:rsidR="00CA7268" w:rsidRPr="002455DC" w:rsidRDefault="006217C7" w:rsidP="006217C7">
            <w:pPr>
              <w:pStyle w:val="TableParagraph"/>
              <w:spacing w:before="39" w:line="259" w:lineRule="auto"/>
              <w:ind w:left="105" w:right="142"/>
              <w:jc w:val="center"/>
              <w:rPr>
                <w:rFonts w:ascii="Gill Sans MT" w:hAnsi="Gill Sans MT"/>
              </w:rPr>
            </w:pPr>
            <w:r w:rsidRPr="002455DC">
              <w:rPr>
                <w:rFonts w:ascii="Gill Sans MT" w:hAnsi="Gill Sans MT"/>
                <w:noProof/>
                <w:lang w:val="en-GB"/>
              </w:rPr>
              <w:drawing>
                <wp:inline distT="0" distB="0" distL="0" distR="0">
                  <wp:extent cx="824197" cy="815954"/>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829032" cy="820740"/>
                          </a:xfrm>
                          <a:prstGeom prst="rect">
                            <a:avLst/>
                          </a:prstGeom>
                          <a:noFill/>
                          <a:ln w="9525">
                            <a:noFill/>
                            <a:miter lim="800000"/>
                            <a:headEnd/>
                            <a:tailEnd/>
                          </a:ln>
                        </pic:spPr>
                      </pic:pic>
                    </a:graphicData>
                  </a:graphic>
                </wp:inline>
              </w:drawing>
            </w:r>
          </w:p>
        </w:tc>
        <w:tc>
          <w:tcPr>
            <w:tcW w:w="2977" w:type="dxa"/>
            <w:shd w:val="clear" w:color="auto" w:fill="auto"/>
          </w:tcPr>
          <w:p w:rsidR="00CA43A5" w:rsidRPr="002455DC" w:rsidRDefault="00CA43A5">
            <w:pPr>
              <w:pStyle w:val="TableParagraph"/>
              <w:spacing w:line="259" w:lineRule="auto"/>
              <w:ind w:right="123"/>
              <w:rPr>
                <w:rFonts w:ascii="Gill Sans MT" w:hAnsi="Gill Sans MT"/>
              </w:rPr>
            </w:pPr>
          </w:p>
          <w:p w:rsidR="006217C7" w:rsidRPr="002455DC" w:rsidRDefault="006217C7" w:rsidP="006217C7">
            <w:pPr>
              <w:pStyle w:val="TableParagraph"/>
              <w:spacing w:before="40" w:line="259" w:lineRule="auto"/>
              <w:ind w:right="122"/>
              <w:rPr>
                <w:rFonts w:ascii="Gill Sans MT" w:hAnsi="Gill Sans MT"/>
              </w:rPr>
            </w:pPr>
            <w:r w:rsidRPr="002455DC">
              <w:rPr>
                <w:rFonts w:ascii="Gill Sans MT" w:hAnsi="Gill Sans MT"/>
              </w:rPr>
              <w:t>What are electrical devices and how do they get the power to work?</w:t>
            </w:r>
          </w:p>
          <w:p w:rsidR="006217C7" w:rsidRPr="002455DC" w:rsidRDefault="006217C7" w:rsidP="006217C7">
            <w:pPr>
              <w:pStyle w:val="TableParagraph"/>
              <w:spacing w:before="40" w:line="259" w:lineRule="auto"/>
              <w:ind w:right="122"/>
              <w:rPr>
                <w:rFonts w:ascii="Gill Sans MT" w:hAnsi="Gill Sans MT"/>
              </w:rPr>
            </w:pPr>
            <w:r w:rsidRPr="002455DC">
              <w:rPr>
                <w:rFonts w:ascii="Gill Sans MT" w:hAnsi="Gill Sans MT"/>
              </w:rPr>
              <w:t>Look around your home and find 10 devices that get their power from a battery and 10 that get their power from a plug (the mains).</w:t>
            </w:r>
          </w:p>
          <w:p w:rsidR="006217C7" w:rsidRPr="002455DC" w:rsidRDefault="006217C7" w:rsidP="006217C7">
            <w:pPr>
              <w:pStyle w:val="TableParagraph"/>
              <w:spacing w:before="40" w:line="259" w:lineRule="auto"/>
              <w:ind w:right="122"/>
              <w:rPr>
                <w:rFonts w:ascii="Gill Sans MT" w:hAnsi="Gill Sans MT"/>
              </w:rPr>
            </w:pPr>
            <w:r w:rsidRPr="002455DC">
              <w:rPr>
                <w:rFonts w:ascii="Gill Sans MT" w:hAnsi="Gill Sans MT"/>
              </w:rPr>
              <w:t xml:space="preserve">But where does the power in the plug come from? Watch this clip to find out: </w:t>
            </w:r>
            <w:hyperlink r:id="rId12" w:history="1">
              <w:r w:rsidRPr="002455DC">
                <w:rPr>
                  <w:rStyle w:val="Hyperlink"/>
                  <w:rFonts w:ascii="Gill Sans MT" w:hAnsi="Gill Sans MT"/>
                  <w:color w:val="auto"/>
                </w:rPr>
                <w:t>https://www.bbc.co.uk/teach/class-clips-video/primary-science-how-is-electricity-made/zfhfgwx</w:t>
              </w:r>
            </w:hyperlink>
            <w:r w:rsidRPr="002455DC">
              <w:rPr>
                <w:rFonts w:ascii="Gill Sans MT" w:hAnsi="Gill Sans MT"/>
              </w:rPr>
              <w:t xml:space="preserve"> </w:t>
            </w:r>
          </w:p>
          <w:p w:rsidR="00CA43A5" w:rsidRPr="002455DC" w:rsidRDefault="00CA43A5" w:rsidP="00C21B5C">
            <w:pPr>
              <w:pStyle w:val="TableParagraph"/>
              <w:spacing w:line="259" w:lineRule="auto"/>
              <w:ind w:right="123"/>
              <w:rPr>
                <w:rFonts w:ascii="Gill Sans MT" w:hAnsi="Gill Sans MT"/>
              </w:rPr>
            </w:pPr>
            <w:r w:rsidRPr="002455DC">
              <w:rPr>
                <w:rFonts w:ascii="Gill Sans MT" w:hAnsi="Gill Sans MT"/>
              </w:rPr>
              <w:t>_____________________</w:t>
            </w:r>
            <w:r w:rsidR="00B32338" w:rsidRPr="002455DC">
              <w:rPr>
                <w:rFonts w:ascii="Gill Sans MT" w:hAnsi="Gill Sans MT"/>
              </w:rPr>
              <w:t>_</w:t>
            </w:r>
          </w:p>
          <w:p w:rsidR="000E62F0" w:rsidRPr="002455DC" w:rsidRDefault="000E62F0" w:rsidP="00DB6434">
            <w:pPr>
              <w:pStyle w:val="TableParagraph"/>
              <w:spacing w:line="259" w:lineRule="auto"/>
              <w:ind w:right="123"/>
              <w:rPr>
                <w:rFonts w:ascii="Gill Sans MT" w:hAnsi="Gill Sans MT"/>
              </w:rPr>
            </w:pPr>
            <w:r w:rsidRPr="002455DC">
              <w:t xml:space="preserve">The wind can be used to turn a machine with sails. Wind turbines, like the ones in the sea off Brighton beach, work this way. This video explains how electricity can be generated by a wind farm): </w:t>
            </w:r>
            <w:hyperlink r:id="rId13" w:history="1">
              <w:r w:rsidRPr="002455DC">
                <w:rPr>
                  <w:rStyle w:val="Hyperlink"/>
                  <w:rFonts w:ascii="Gill Sans MT" w:hAnsi="Gill Sans MT" w:cs="ZFRST F+ Montserrat"/>
                  <w:bCs/>
                  <w:color w:val="auto"/>
                </w:rPr>
                <w:t>https://www.youtube.com/watch?v=U5_cZ3IRUkU</w:t>
              </w:r>
            </w:hyperlink>
            <w:r w:rsidRPr="002455DC">
              <w:rPr>
                <w:rFonts w:ascii="Gill Sans MT" w:hAnsi="Gill Sans MT" w:cs="ZFRST F+ Montserrat"/>
                <w:bCs/>
              </w:rPr>
              <w:t xml:space="preserve"> </w:t>
            </w:r>
          </w:p>
          <w:p w:rsidR="00CA43A5" w:rsidRPr="002455DC" w:rsidRDefault="00CA43A5" w:rsidP="00C21B5C">
            <w:pPr>
              <w:pStyle w:val="TableParagraph"/>
              <w:spacing w:line="259" w:lineRule="auto"/>
              <w:ind w:right="123"/>
              <w:rPr>
                <w:rFonts w:ascii="Gill Sans MT" w:hAnsi="Gill Sans MT"/>
              </w:rPr>
            </w:pPr>
            <w:r w:rsidRPr="002455DC">
              <w:rPr>
                <w:rFonts w:ascii="Gill Sans MT" w:hAnsi="Gill Sans MT"/>
              </w:rPr>
              <w:t>_____________________</w:t>
            </w:r>
            <w:r w:rsidR="00B32338" w:rsidRPr="002455DC">
              <w:rPr>
                <w:rFonts w:ascii="Gill Sans MT" w:hAnsi="Gill Sans MT"/>
              </w:rPr>
              <w:t>_</w:t>
            </w:r>
          </w:p>
          <w:p w:rsidR="000E62F0" w:rsidRPr="002455DC" w:rsidRDefault="000E62F0" w:rsidP="00A31224">
            <w:pPr>
              <w:pStyle w:val="TableParagraph"/>
              <w:spacing w:line="259" w:lineRule="auto"/>
              <w:ind w:right="123"/>
              <w:rPr>
                <w:rFonts w:ascii="Gill Sans MT" w:hAnsi="Gill Sans MT"/>
              </w:rPr>
            </w:pPr>
            <w:r w:rsidRPr="002455DC">
              <w:rPr>
                <w:rFonts w:ascii="Gill Sans MT" w:hAnsi="Gill Sans MT"/>
              </w:rPr>
              <w:t>Make your own wind spinner like this:</w:t>
            </w:r>
          </w:p>
          <w:p w:rsidR="000E62F0" w:rsidRPr="002455DC" w:rsidRDefault="000E62F0" w:rsidP="000E62F0">
            <w:pPr>
              <w:pStyle w:val="TableParagraph"/>
              <w:spacing w:line="259" w:lineRule="auto"/>
              <w:ind w:right="123"/>
              <w:jc w:val="center"/>
              <w:rPr>
                <w:rFonts w:ascii="Gill Sans MT" w:hAnsi="Gill Sans MT"/>
              </w:rPr>
            </w:pPr>
            <w:r w:rsidRPr="002455DC">
              <w:rPr>
                <w:rFonts w:ascii="Gill Sans MT" w:hAnsi="Gill Sans MT"/>
                <w:noProof/>
                <w:lang w:val="en-GB"/>
              </w:rPr>
              <w:drawing>
                <wp:inline distT="0" distB="0" distL="0" distR="0">
                  <wp:extent cx="1145516" cy="130291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148059" cy="1305812"/>
                          </a:xfrm>
                          <a:prstGeom prst="rect">
                            <a:avLst/>
                          </a:prstGeom>
                          <a:noFill/>
                          <a:ln w="9525">
                            <a:noFill/>
                            <a:miter lim="800000"/>
                            <a:headEnd/>
                            <a:tailEnd/>
                          </a:ln>
                        </pic:spPr>
                      </pic:pic>
                    </a:graphicData>
                  </a:graphic>
                </wp:inline>
              </w:drawing>
            </w:r>
          </w:p>
          <w:p w:rsidR="00A31224" w:rsidRPr="002455DC" w:rsidRDefault="000E62F0" w:rsidP="00A31224">
            <w:pPr>
              <w:pStyle w:val="TableParagraph"/>
              <w:spacing w:line="259" w:lineRule="auto"/>
              <w:ind w:right="123"/>
              <w:rPr>
                <w:rFonts w:ascii="Gill Sans MT" w:hAnsi="Gill Sans MT"/>
              </w:rPr>
            </w:pPr>
            <w:r w:rsidRPr="002455DC">
              <w:rPr>
                <w:rFonts w:ascii="Gill Sans MT" w:hAnsi="Gill Sans MT"/>
              </w:rPr>
              <w:t>Follow the instructions below!</w:t>
            </w:r>
          </w:p>
          <w:p w:rsidR="00A31224" w:rsidRPr="002455DC" w:rsidRDefault="00A31224" w:rsidP="00A31224">
            <w:pPr>
              <w:pStyle w:val="TableParagraph"/>
              <w:spacing w:line="259" w:lineRule="auto"/>
              <w:ind w:right="123"/>
              <w:rPr>
                <w:rFonts w:ascii="Gill Sans MT" w:hAnsi="Gill Sans MT"/>
              </w:rPr>
            </w:pPr>
            <w:r w:rsidRPr="002455DC">
              <w:rPr>
                <w:rFonts w:ascii="Gill Sans MT" w:hAnsi="Gill Sans MT"/>
              </w:rPr>
              <w:t>______________________</w:t>
            </w:r>
          </w:p>
          <w:p w:rsidR="00A31224" w:rsidRPr="002455DC" w:rsidRDefault="006670D5" w:rsidP="006670D5">
            <w:pPr>
              <w:pStyle w:val="TableParagraph"/>
              <w:spacing w:line="259" w:lineRule="auto"/>
              <w:ind w:right="123"/>
              <w:rPr>
                <w:rFonts w:ascii="Gill Sans MT" w:hAnsi="Gill Sans MT"/>
              </w:rPr>
            </w:pPr>
            <w:r w:rsidRPr="002455DC">
              <w:rPr>
                <w:rFonts w:ascii="Gill Sans MT" w:hAnsi="Gill Sans MT"/>
              </w:rPr>
              <w:t>Why is the wind a good way to make electricity? What other ways are there to make power? Discuss this with an adult and think of 5 ways to make power. Put them in order from the one you think is best to the one you think is worst and explain why you put them in that order.</w:t>
            </w:r>
          </w:p>
        </w:tc>
        <w:tc>
          <w:tcPr>
            <w:tcW w:w="2126" w:type="dxa"/>
            <w:shd w:val="clear" w:color="auto" w:fill="auto"/>
          </w:tcPr>
          <w:p w:rsidR="00CA43A5" w:rsidRPr="002455DC" w:rsidRDefault="00CA43A5">
            <w:pPr>
              <w:pStyle w:val="TableParagraph"/>
              <w:spacing w:line="259" w:lineRule="auto"/>
              <w:ind w:right="123"/>
              <w:rPr>
                <w:rFonts w:ascii="Gill Sans MT" w:hAnsi="Gill Sans MT"/>
              </w:rPr>
            </w:pPr>
          </w:p>
          <w:p w:rsidR="0095192D" w:rsidRPr="002455DC" w:rsidRDefault="0095192D" w:rsidP="008F01FF">
            <w:pPr>
              <w:pStyle w:val="TableParagraph"/>
              <w:spacing w:line="259" w:lineRule="auto"/>
              <w:ind w:right="123"/>
              <w:rPr>
                <w:rFonts w:ascii="Gill Sans MT" w:hAnsi="Gill Sans MT"/>
              </w:rPr>
            </w:pPr>
            <w:r w:rsidRPr="002455DC">
              <w:rPr>
                <w:rFonts w:ascii="Gill Sans MT" w:hAnsi="Gill Sans MT"/>
              </w:rPr>
              <w:t xml:space="preserve">Choose a </w:t>
            </w:r>
            <w:r w:rsidR="00A95B11" w:rsidRPr="002455DC">
              <w:rPr>
                <w:rFonts w:ascii="Gill Sans MT" w:hAnsi="Gill Sans MT"/>
              </w:rPr>
              <w:t>game from ixl.com - t</w:t>
            </w:r>
            <w:r w:rsidRPr="002455DC">
              <w:rPr>
                <w:rFonts w:ascii="Gill Sans MT" w:hAnsi="Gill Sans MT"/>
              </w:rPr>
              <w:t xml:space="preserve">his week, I recommend </w:t>
            </w:r>
            <w:r w:rsidR="00256424" w:rsidRPr="002455DC">
              <w:rPr>
                <w:rFonts w:ascii="Gill Sans MT" w:hAnsi="Gill Sans MT"/>
              </w:rPr>
              <w:t xml:space="preserve">Fractions of a whole: </w:t>
            </w:r>
            <w:proofErr w:type="spellStart"/>
            <w:r w:rsidR="00256424" w:rsidRPr="002455DC">
              <w:rPr>
                <w:rFonts w:ascii="Gill Sans MT" w:hAnsi="Gill Sans MT"/>
              </w:rPr>
              <w:t>modelling</w:t>
            </w:r>
            <w:proofErr w:type="spellEnd"/>
            <w:r w:rsidR="00256424" w:rsidRPr="002455DC">
              <w:rPr>
                <w:rFonts w:ascii="Gill Sans MT" w:hAnsi="Gill Sans MT"/>
              </w:rPr>
              <w:t xml:space="preserve"> word problems</w:t>
            </w:r>
            <w:r w:rsidR="00791DA8" w:rsidRPr="002455DC">
              <w:rPr>
                <w:rFonts w:ascii="Gill Sans MT" w:hAnsi="Gill Sans MT"/>
              </w:rPr>
              <w:t>:</w:t>
            </w:r>
          </w:p>
          <w:p w:rsidR="00256424" w:rsidRPr="002455DC" w:rsidRDefault="00C66F0E" w:rsidP="00BC35CD">
            <w:pPr>
              <w:pStyle w:val="TableParagraph"/>
              <w:spacing w:line="259" w:lineRule="auto"/>
              <w:ind w:right="123"/>
            </w:pPr>
            <w:hyperlink r:id="rId15" w:history="1">
              <w:r w:rsidR="00256424" w:rsidRPr="002455DC">
                <w:rPr>
                  <w:rStyle w:val="Hyperlink"/>
                  <w:color w:val="auto"/>
                </w:rPr>
                <w:t>https://uk.ixl.com/math/year-4/fractions-of-a-whole-modelling-word-problems</w:t>
              </w:r>
            </w:hyperlink>
            <w:r w:rsidR="00256424" w:rsidRPr="002455DC">
              <w:t xml:space="preserve"> </w:t>
            </w:r>
          </w:p>
          <w:p w:rsidR="0095192D" w:rsidRPr="002455DC" w:rsidRDefault="00A95B11" w:rsidP="00BC35CD">
            <w:pPr>
              <w:pStyle w:val="TableParagraph"/>
              <w:spacing w:line="259" w:lineRule="auto"/>
              <w:ind w:right="123"/>
              <w:rPr>
                <w:rFonts w:ascii="Gill Sans MT" w:hAnsi="Gill Sans MT"/>
              </w:rPr>
            </w:pPr>
            <w:r w:rsidRPr="002455DC">
              <w:rPr>
                <w:rFonts w:ascii="Gill Sans MT" w:hAnsi="Gill Sans MT"/>
              </w:rPr>
              <w:t>Easy? Explore some of the other games available on this website! Click on the words ‘Year 4’ to see all the games available.</w:t>
            </w:r>
          </w:p>
          <w:p w:rsidR="00CA43A5" w:rsidRPr="002455DC" w:rsidRDefault="00681573" w:rsidP="0095192D">
            <w:pPr>
              <w:pStyle w:val="TableParagraph"/>
              <w:spacing w:before="39" w:line="259" w:lineRule="auto"/>
              <w:ind w:left="105" w:right="142"/>
              <w:rPr>
                <w:rFonts w:ascii="Gill Sans MT" w:hAnsi="Gill Sans MT"/>
              </w:rPr>
            </w:pPr>
            <w:r w:rsidRPr="002455DC">
              <w:rPr>
                <w:rFonts w:ascii="Gill Sans MT" w:hAnsi="Gill Sans MT"/>
              </w:rPr>
              <w:t>_______________</w:t>
            </w:r>
          </w:p>
          <w:p w:rsidR="00A31224" w:rsidRPr="002455DC" w:rsidRDefault="00A31224" w:rsidP="00A31224">
            <w:pPr>
              <w:pStyle w:val="Default"/>
              <w:ind w:left="142" w:right="142"/>
              <w:rPr>
                <w:rFonts w:ascii="Gill Sans MT" w:hAnsi="Gill Sans MT"/>
                <w:color w:val="auto"/>
                <w:sz w:val="22"/>
                <w:szCs w:val="22"/>
                <w:lang w:val="en-US"/>
              </w:rPr>
            </w:pPr>
            <w:r w:rsidRPr="002455DC">
              <w:rPr>
                <w:rFonts w:ascii="Gill Sans MT" w:hAnsi="Gill Sans MT"/>
                <w:color w:val="auto"/>
                <w:sz w:val="22"/>
                <w:szCs w:val="22"/>
                <w:lang w:val="en-US"/>
              </w:rPr>
              <w:t xml:space="preserve">Explore the Active Maths website: </w:t>
            </w:r>
            <w:hyperlink r:id="rId16" w:history="1">
              <w:r w:rsidRPr="002455DC">
                <w:rPr>
                  <w:rFonts w:ascii="Gill Sans MT" w:hAnsi="Gill Sans MT"/>
                  <w:color w:val="auto"/>
                  <w:sz w:val="22"/>
                  <w:szCs w:val="22"/>
                  <w:u w:val="single"/>
                  <w:lang w:val="en-US"/>
                </w:rPr>
                <w:t>http://www.active-maths.co.uk/</w:t>
              </w:r>
            </w:hyperlink>
            <w:r w:rsidRPr="002455DC">
              <w:rPr>
                <w:rFonts w:ascii="Gill Sans MT" w:hAnsi="Gill Sans MT"/>
                <w:color w:val="auto"/>
                <w:sz w:val="22"/>
                <w:szCs w:val="22"/>
                <w:lang w:val="en-US"/>
              </w:rPr>
              <w:t xml:space="preserve"> </w:t>
            </w:r>
          </w:p>
          <w:p w:rsidR="00A31224" w:rsidRPr="002455DC" w:rsidRDefault="00A31224" w:rsidP="00A31224">
            <w:pPr>
              <w:pStyle w:val="Default"/>
              <w:ind w:left="142" w:right="142"/>
              <w:rPr>
                <w:rFonts w:ascii="Gill Sans MT" w:hAnsi="Gill Sans MT"/>
                <w:color w:val="auto"/>
                <w:sz w:val="22"/>
                <w:szCs w:val="22"/>
                <w:lang w:val="en-US"/>
              </w:rPr>
            </w:pPr>
            <w:r w:rsidRPr="002455DC">
              <w:rPr>
                <w:rFonts w:ascii="Gill Sans MT" w:hAnsi="Gill Sans MT"/>
                <w:color w:val="auto"/>
                <w:sz w:val="22"/>
                <w:szCs w:val="22"/>
                <w:lang w:val="en-US"/>
              </w:rPr>
              <w:t xml:space="preserve">Play a game on your own or with a partner - there's lots of challenges here! </w:t>
            </w:r>
          </w:p>
          <w:p w:rsidR="00CA43A5" w:rsidRPr="002455DC" w:rsidRDefault="00681573" w:rsidP="007C305D">
            <w:pPr>
              <w:pStyle w:val="TableParagraph"/>
              <w:spacing w:line="259" w:lineRule="auto"/>
              <w:ind w:left="105" w:right="142"/>
              <w:rPr>
                <w:rFonts w:ascii="Gill Sans MT" w:hAnsi="Gill Sans MT"/>
              </w:rPr>
            </w:pPr>
            <w:r w:rsidRPr="002455DC">
              <w:rPr>
                <w:rFonts w:ascii="Gill Sans MT" w:hAnsi="Gill Sans MT"/>
              </w:rPr>
              <w:t>_______________</w:t>
            </w:r>
          </w:p>
          <w:p w:rsidR="00256424" w:rsidRPr="002455DC" w:rsidRDefault="00256424" w:rsidP="00256424">
            <w:pPr>
              <w:pStyle w:val="TableParagraph"/>
              <w:spacing w:line="259" w:lineRule="auto"/>
              <w:ind w:left="105" w:right="142"/>
              <w:rPr>
                <w:rFonts w:ascii="Gill Sans MT" w:hAnsi="Gill Sans MT"/>
              </w:rPr>
            </w:pPr>
            <w:r w:rsidRPr="002455DC">
              <w:rPr>
                <w:rFonts w:ascii="Gill Sans MT" w:hAnsi="Gill Sans MT"/>
              </w:rPr>
              <w:t xml:space="preserve">Look around the house to identify the electrical dangers, using the website here: </w:t>
            </w:r>
            <w:hyperlink r:id="rId17" w:history="1">
              <w:r w:rsidRPr="002455DC">
                <w:rPr>
                  <w:rStyle w:val="Hyperlink"/>
                  <w:rFonts w:ascii="Gill Sans MT" w:hAnsi="Gill Sans MT"/>
                  <w:color w:val="auto"/>
                </w:rPr>
                <w:t>http://www.switchedonkids.org.uk/electrical-safety-in-your-home</w:t>
              </w:r>
            </w:hyperlink>
            <w:r w:rsidRPr="002455DC">
              <w:rPr>
                <w:rFonts w:ascii="Gill Sans MT" w:hAnsi="Gill Sans MT"/>
              </w:rPr>
              <w:t xml:space="preserve"> </w:t>
            </w:r>
          </w:p>
          <w:p w:rsidR="00256424" w:rsidRPr="002455DC" w:rsidRDefault="00256424" w:rsidP="00256424">
            <w:pPr>
              <w:pStyle w:val="TableParagraph"/>
              <w:spacing w:line="259" w:lineRule="auto"/>
              <w:ind w:left="105" w:right="142"/>
              <w:rPr>
                <w:rFonts w:ascii="Gill Sans MT" w:hAnsi="Gill Sans MT"/>
              </w:rPr>
            </w:pPr>
            <w:r w:rsidRPr="002455DC">
              <w:rPr>
                <w:rFonts w:ascii="Gill Sans MT" w:hAnsi="Gill Sans MT"/>
              </w:rPr>
              <w:t>Can you think of any others?</w:t>
            </w:r>
          </w:p>
          <w:p w:rsidR="00F94B6C" w:rsidRPr="002455DC" w:rsidRDefault="00681573" w:rsidP="00F94B6C">
            <w:pPr>
              <w:pStyle w:val="TableParagraph"/>
              <w:spacing w:before="39" w:line="259" w:lineRule="auto"/>
              <w:ind w:left="105" w:right="142"/>
              <w:rPr>
                <w:rFonts w:ascii="Gill Sans MT" w:hAnsi="Gill Sans MT"/>
              </w:rPr>
            </w:pPr>
            <w:r w:rsidRPr="002455DC">
              <w:rPr>
                <w:rFonts w:ascii="Gill Sans MT" w:hAnsi="Gill Sans MT"/>
              </w:rPr>
              <w:t>_______________</w:t>
            </w:r>
          </w:p>
          <w:p w:rsidR="00EE2952" w:rsidRPr="002455DC" w:rsidRDefault="002455DC" w:rsidP="00A73DE0">
            <w:pPr>
              <w:pStyle w:val="TableParagraph"/>
              <w:spacing w:before="39" w:line="259" w:lineRule="auto"/>
              <w:ind w:right="142"/>
              <w:rPr>
                <w:rFonts w:ascii="Gill Sans MT" w:hAnsi="Gill Sans MT"/>
              </w:rPr>
            </w:pPr>
            <w:r>
              <w:rPr>
                <w:rFonts w:ascii="Gill Sans MT" w:hAnsi="Gill Sans MT"/>
              </w:rPr>
              <w:t xml:space="preserve">Explore positive and negative shapes to make great art! </w:t>
            </w:r>
            <w:r w:rsidRPr="002455DC">
              <w:rPr>
                <w:rFonts w:ascii="Gill Sans MT" w:hAnsi="Gill Sans MT"/>
              </w:rPr>
              <w:t xml:space="preserve">Watch the tutorial to see how: </w:t>
            </w:r>
            <w:hyperlink r:id="rId18" w:history="1">
              <w:r w:rsidRPr="002455DC">
                <w:rPr>
                  <w:rStyle w:val="Hyperlink"/>
                  <w:rFonts w:ascii="Gill Sans MT" w:hAnsi="Gill Sans MT"/>
                  <w:color w:val="auto"/>
                </w:rPr>
                <w:t>https://www.youtube.com/watch?v=ExeekGarOzo</w:t>
              </w:r>
            </w:hyperlink>
            <w:r w:rsidRPr="002455DC">
              <w:rPr>
                <w:rFonts w:ascii="Gill Sans MT" w:hAnsi="Gill Sans MT"/>
              </w:rPr>
              <w:t xml:space="preserve"> </w:t>
            </w:r>
          </w:p>
          <w:p w:rsidR="00862129" w:rsidRPr="002455DC" w:rsidRDefault="00862129" w:rsidP="004651E2">
            <w:pPr>
              <w:pStyle w:val="TableParagraph"/>
              <w:spacing w:line="259" w:lineRule="auto"/>
              <w:ind w:right="142"/>
              <w:rPr>
                <w:rFonts w:ascii="Gill Sans MT" w:hAnsi="Gill Sans MT"/>
              </w:rPr>
            </w:pPr>
          </w:p>
        </w:tc>
        <w:tc>
          <w:tcPr>
            <w:tcW w:w="2176" w:type="dxa"/>
            <w:shd w:val="clear" w:color="auto" w:fill="auto"/>
          </w:tcPr>
          <w:p w:rsidR="00CA43A5" w:rsidRPr="002455DC" w:rsidRDefault="00CA43A5">
            <w:pPr>
              <w:pStyle w:val="TableParagraph"/>
              <w:spacing w:before="36" w:line="259" w:lineRule="auto"/>
              <w:ind w:right="123"/>
              <w:rPr>
                <w:rFonts w:ascii="Gill Sans MT" w:hAnsi="Gill Sans MT"/>
              </w:rPr>
            </w:pPr>
          </w:p>
          <w:p w:rsidR="006D4D54" w:rsidRPr="002455DC" w:rsidRDefault="00AB5326" w:rsidP="007C305D">
            <w:pPr>
              <w:pStyle w:val="TableParagraph"/>
              <w:spacing w:line="295" w:lineRule="auto"/>
              <w:ind w:left="105" w:right="50"/>
              <w:rPr>
                <w:rFonts w:ascii="Gill Sans MT" w:hAnsi="Gill Sans MT"/>
              </w:rPr>
            </w:pPr>
            <w:r w:rsidRPr="002455DC">
              <w:rPr>
                <w:rFonts w:ascii="Gill Sans MT" w:hAnsi="Gill Sans MT"/>
              </w:rPr>
              <w:t xml:space="preserve">We’re all allowed to take exercise outdoors, once a day, as long as we can keep a safe distance from others. </w:t>
            </w:r>
          </w:p>
          <w:p w:rsidR="004159E5" w:rsidRPr="002455DC" w:rsidRDefault="00AB5326" w:rsidP="00681573">
            <w:pPr>
              <w:pStyle w:val="TableParagraph"/>
              <w:spacing w:line="295" w:lineRule="auto"/>
              <w:ind w:left="105" w:right="50"/>
              <w:rPr>
                <w:rFonts w:ascii="Gill Sans MT" w:hAnsi="Gill Sans MT"/>
              </w:rPr>
            </w:pPr>
            <w:r w:rsidRPr="002455DC">
              <w:rPr>
                <w:rFonts w:ascii="Gill Sans MT" w:hAnsi="Gill Sans MT"/>
              </w:rPr>
              <w:t>The Daily Mile at Home</w:t>
            </w:r>
            <w:r w:rsidR="006D4D54" w:rsidRPr="002455DC">
              <w:rPr>
                <w:rFonts w:ascii="Gill Sans MT" w:hAnsi="Gill Sans MT"/>
              </w:rPr>
              <w:t xml:space="preserve"> offers easy, fun ideas for exercise activities for you and your family: </w:t>
            </w:r>
            <w:hyperlink r:id="rId19" w:history="1">
              <w:r w:rsidR="006D4D54" w:rsidRPr="002455DC">
                <w:rPr>
                  <w:rStyle w:val="Hyperlink"/>
                  <w:rFonts w:ascii="Gill Sans MT" w:hAnsi="Gill Sans MT"/>
                  <w:color w:val="auto"/>
                </w:rPr>
                <w:t>https://thedailymile.co.uk/at-home/</w:t>
              </w:r>
            </w:hyperlink>
            <w:r w:rsidR="006D4D54" w:rsidRPr="002455DC">
              <w:rPr>
                <w:rFonts w:ascii="Gill Sans MT" w:hAnsi="Gill Sans MT"/>
              </w:rPr>
              <w:t xml:space="preserve"> </w:t>
            </w:r>
          </w:p>
          <w:p w:rsidR="004651E2" w:rsidRPr="002455DC" w:rsidRDefault="004651E2" w:rsidP="004651E2">
            <w:pPr>
              <w:pStyle w:val="TableParagraph"/>
              <w:spacing w:before="36" w:line="259" w:lineRule="auto"/>
              <w:ind w:right="50"/>
              <w:rPr>
                <w:rFonts w:ascii="Gill Sans MT" w:hAnsi="Gill Sans MT"/>
                <w:u w:val="single"/>
              </w:rPr>
            </w:pPr>
            <w:r w:rsidRPr="002455DC">
              <w:rPr>
                <w:rFonts w:ascii="Gill Sans MT" w:hAnsi="Gill Sans MT"/>
              </w:rPr>
              <w:t>______________</w:t>
            </w:r>
            <w:r w:rsidR="00681573" w:rsidRPr="002455DC">
              <w:rPr>
                <w:rFonts w:ascii="Gill Sans MT" w:hAnsi="Gill Sans MT"/>
              </w:rPr>
              <w:t>_</w:t>
            </w:r>
          </w:p>
          <w:p w:rsidR="00A31224" w:rsidRPr="002455DC" w:rsidRDefault="00A31224" w:rsidP="00AC21E8">
            <w:pPr>
              <w:ind w:left="141" w:right="50"/>
              <w:rPr>
                <w:rFonts w:ascii="Gill Sans MT" w:hAnsi="Gill Sans MT"/>
              </w:rPr>
            </w:pPr>
          </w:p>
          <w:p w:rsidR="006670D5" w:rsidRPr="002455DC" w:rsidRDefault="006670D5" w:rsidP="006670D5">
            <w:pPr>
              <w:pStyle w:val="TableParagraph"/>
              <w:spacing w:before="40" w:line="259" w:lineRule="auto"/>
              <w:ind w:right="122"/>
              <w:rPr>
                <w:rFonts w:ascii="Gill Sans MT" w:hAnsi="Gill Sans MT"/>
              </w:rPr>
            </w:pPr>
            <w:r w:rsidRPr="002455DC">
              <w:rPr>
                <w:rFonts w:ascii="Gill Sans MT" w:hAnsi="Gill Sans MT"/>
              </w:rPr>
              <w:t>Teach your family how to play Shoe Bomb!</w:t>
            </w:r>
          </w:p>
          <w:p w:rsidR="006670D5" w:rsidRPr="002455DC" w:rsidRDefault="006670D5" w:rsidP="00681573">
            <w:pPr>
              <w:pStyle w:val="TableParagraph"/>
              <w:spacing w:line="259" w:lineRule="auto"/>
              <w:ind w:right="123"/>
              <w:rPr>
                <w:rFonts w:ascii="Gill Sans MT" w:hAnsi="Gill Sans MT"/>
              </w:rPr>
            </w:pPr>
            <w:r w:rsidRPr="002455DC">
              <w:rPr>
                <w:rFonts w:ascii="Gill Sans MT" w:hAnsi="Gill Sans MT"/>
              </w:rPr>
              <w:t>______________</w:t>
            </w:r>
            <w:r w:rsidR="00681573" w:rsidRPr="002455DC">
              <w:rPr>
                <w:rFonts w:ascii="Gill Sans MT" w:hAnsi="Gill Sans MT"/>
              </w:rPr>
              <w:t>_</w:t>
            </w:r>
          </w:p>
          <w:p w:rsidR="00681573" w:rsidRPr="002455DC" w:rsidRDefault="00681573" w:rsidP="00681573">
            <w:pPr>
              <w:pStyle w:val="TableParagraph"/>
              <w:spacing w:line="259" w:lineRule="auto"/>
              <w:ind w:right="123"/>
              <w:rPr>
                <w:rFonts w:ascii="Gill Sans MT" w:hAnsi="Gill Sans MT"/>
              </w:rPr>
            </w:pPr>
            <w:r w:rsidRPr="002455DC">
              <w:rPr>
                <w:rFonts w:ascii="Gill Sans MT" w:hAnsi="Gill Sans MT"/>
              </w:rPr>
              <w:t>Dinosaur Spikes:</w:t>
            </w:r>
          </w:p>
          <w:p w:rsidR="00681573" w:rsidRPr="002455DC" w:rsidRDefault="00681573" w:rsidP="00681573">
            <w:pPr>
              <w:pStyle w:val="TableParagraph"/>
              <w:spacing w:line="259" w:lineRule="auto"/>
              <w:ind w:right="123"/>
              <w:rPr>
                <w:rFonts w:ascii="Gill Sans MT" w:hAnsi="Gill Sans MT"/>
              </w:rPr>
            </w:pPr>
            <w:r w:rsidRPr="002455DC">
              <w:rPr>
                <w:rFonts w:ascii="Gill Sans MT" w:hAnsi="Gill Sans MT"/>
              </w:rPr>
              <w:t xml:space="preserve">In this game, each player has a number of clothes pegs pegged to the back of their t-shirt like the spikes on the back of a dinosaur. The aim of the game is to </w:t>
            </w:r>
            <w:proofErr w:type="spellStart"/>
            <w:r w:rsidRPr="002455DC">
              <w:rPr>
                <w:rFonts w:ascii="Gill Sans MT" w:hAnsi="Gill Sans MT"/>
              </w:rPr>
              <w:t>unpeg</w:t>
            </w:r>
            <w:proofErr w:type="spellEnd"/>
            <w:r w:rsidRPr="002455DC">
              <w:rPr>
                <w:rFonts w:ascii="Gill Sans MT" w:hAnsi="Gill Sans MT"/>
              </w:rPr>
              <w:t xml:space="preserve"> as many of your opponents’ pegs as possible. When a player manages to take a spike from someone’s back, they can peg it on to the front of their t-shirt. Pegs cannot be stolen from people’s fronts. When the game ends, whoever has the most spikes is the winner!</w:t>
            </w:r>
          </w:p>
          <w:p w:rsidR="00681573" w:rsidRPr="002455DC" w:rsidRDefault="00681573" w:rsidP="00681573">
            <w:pPr>
              <w:pStyle w:val="TableParagraph"/>
              <w:spacing w:line="295" w:lineRule="auto"/>
              <w:ind w:left="105" w:right="50"/>
              <w:rPr>
                <w:rFonts w:ascii="Gill Sans MT" w:hAnsi="Gill Sans MT"/>
              </w:rPr>
            </w:pPr>
            <w:r w:rsidRPr="002455DC">
              <w:rPr>
                <w:rFonts w:ascii="Gill Sans MT" w:hAnsi="Gill Sans MT"/>
              </w:rPr>
              <w:t>_______________</w:t>
            </w:r>
          </w:p>
          <w:p w:rsidR="00681573" w:rsidRPr="002455DC" w:rsidRDefault="00681573" w:rsidP="00681573">
            <w:pPr>
              <w:pStyle w:val="TableParagraph"/>
              <w:spacing w:before="1" w:line="259" w:lineRule="auto"/>
              <w:ind w:left="105" w:right="50"/>
              <w:rPr>
                <w:rFonts w:ascii="Gill Sans MT" w:hAnsi="Gill Sans MT"/>
              </w:rPr>
            </w:pPr>
          </w:p>
          <w:p w:rsidR="00681573" w:rsidRPr="002455DC" w:rsidRDefault="00681573" w:rsidP="00681573">
            <w:pPr>
              <w:spacing w:after="40"/>
              <w:ind w:left="142"/>
              <w:rPr>
                <w:rFonts w:ascii="Gill Sans MT" w:hAnsi="Gill Sans MT"/>
              </w:rPr>
            </w:pPr>
            <w:r w:rsidRPr="002455DC">
              <w:rPr>
                <w:rFonts w:ascii="Gill Sans MT" w:hAnsi="Gill Sans MT"/>
              </w:rPr>
              <w:t xml:space="preserve">Follow an online yoga video at Cosmic Kids </w:t>
            </w:r>
          </w:p>
          <w:p w:rsidR="00CA43A5" w:rsidRPr="002455DC" w:rsidRDefault="00681573" w:rsidP="00681573">
            <w:pPr>
              <w:pStyle w:val="TableParagraph"/>
              <w:spacing w:before="1" w:line="259" w:lineRule="auto"/>
              <w:ind w:left="105" w:right="139"/>
              <w:rPr>
                <w:rFonts w:ascii="Gill Sans MT" w:hAnsi="Gill Sans MT"/>
              </w:rPr>
            </w:pPr>
            <w:r w:rsidRPr="002455DC">
              <w:rPr>
                <w:rFonts w:ascii="Gill Sans MT" w:hAnsi="Gill Sans MT"/>
                <w:b/>
                <w:bCs/>
              </w:rPr>
              <w:t>cosmickids.com</w:t>
            </w:r>
          </w:p>
        </w:tc>
      </w:tr>
    </w:tbl>
    <w:p w:rsidR="00BF0D24" w:rsidRDefault="00C66F0E">
      <w:r>
        <w:rPr>
          <w:noProof/>
          <w:lang w:val="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227.95pt;margin-top:242.15pt;width:35.5pt;height:20.9pt;rotation:-2244506fd;z-index:251669504;mso-position-horizontal-relative:text;mso-position-vertical-relative:text" fillcolor="#0070c0"/>
        </w:pict>
      </w:r>
      <w:r>
        <w:rPr>
          <w:noProof/>
          <w:lang w:val="en-GB"/>
        </w:rPr>
        <w:pict>
          <v:shape id="_x0000_s1034" type="#_x0000_t13" style="position:absolute;margin-left:123.05pt;margin-top:332.95pt;width:35.5pt;height:20.9pt;rotation:-2244506fd;z-index:251661312;mso-position-horizontal-relative:text;mso-position-vertical-relative:text" fillcolor="#0070c0"/>
        </w:pict>
      </w:r>
    </w:p>
    <w:p w:rsidR="00BF0D24" w:rsidRDefault="00BF0D24"/>
    <w:p w:rsidR="00BF0D24" w:rsidRDefault="00C66F0E" w:rsidP="00F56FBE">
      <w:pPr>
        <w:jc w:val="center"/>
      </w:pPr>
      <w:r>
        <w:rPr>
          <w:noProof/>
          <w:lang w:val="en-GB"/>
        </w:rPr>
        <w:pict>
          <v:shape id="_x0000_s1049" type="#_x0000_t13" style="position:absolute;left:0;text-align:left;margin-left:436.75pt;margin-top:243.65pt;width:35.5pt;height:20.9pt;rotation:-2244506fd;z-index:251678720" fillcolor="#0070c0"/>
        </w:pict>
      </w:r>
      <w:r>
        <w:rPr>
          <w:noProof/>
          <w:lang w:val="en-GB"/>
        </w:rPr>
        <w:pict>
          <v:shape id="_x0000_s1048" type="#_x0000_t13" style="position:absolute;left:0;text-align:left;margin-left:331.1pt;margin-top:247.55pt;width:35.5pt;height:20.9pt;rotation:-2244506fd;z-index:251677696" fillcolor="#0070c0"/>
        </w:pict>
      </w:r>
      <w:r>
        <w:rPr>
          <w:noProof/>
          <w:lang w:val="en-GB"/>
        </w:rPr>
        <w:pict>
          <v:shape id="_x0000_s1045" type="#_x0000_t13" style="position:absolute;left:0;text-align:left;margin-left:219.55pt;margin-top:247.55pt;width:35.5pt;height:20.9pt;rotation:-2244506fd;z-index:251674624" fillcolor="#0070c0"/>
        </w:pict>
      </w:r>
      <w:r>
        <w:rPr>
          <w:noProof/>
          <w:lang w:val="en-GB"/>
        </w:rPr>
        <w:pict>
          <v:shape id="_x0000_s1046" type="#_x0000_t13" style="position:absolute;left:0;text-align:left;margin-left:10.35pt;margin-top:247.55pt;width:35.5pt;height:20.9pt;rotation:-2244506fd;z-index:251675648" fillcolor="#0070c0"/>
        </w:pict>
      </w:r>
      <w:r>
        <w:rPr>
          <w:noProof/>
          <w:lang w:val="en-GB"/>
        </w:rPr>
        <w:pict>
          <v:shape id="_x0000_s1047" type="#_x0000_t13" style="position:absolute;left:0;text-align:left;margin-left:113.35pt;margin-top:247.55pt;width:35.5pt;height:20.9pt;rotation:-2244506fd;z-index:251676672" fillcolor="#0070c0"/>
        </w:pict>
      </w:r>
      <w:r>
        <w:rPr>
          <w:noProof/>
          <w:lang w:val="en-GB"/>
        </w:rPr>
        <w:pict>
          <v:shape id="_x0000_s1044" type="#_x0000_t13" style="position:absolute;left:0;text-align:left;margin-left:239.25pt;margin-top:336.45pt;width:35.5pt;height:20.9pt;rotation:-2244506fd;z-index:251673600" fillcolor="#0070c0"/>
        </w:pict>
      </w:r>
      <w:r>
        <w:rPr>
          <w:noProof/>
          <w:lang w:val="en-GB"/>
        </w:rPr>
        <w:pict>
          <v:shape id="_x0000_s1043" type="#_x0000_t13" style="position:absolute;left:0;text-align:left;margin-left:233.8pt;margin-top:158.95pt;width:35.5pt;height:20.9pt;rotation:-2244506fd;z-index:251672576" fillcolor="#0070c0"/>
        </w:pict>
      </w:r>
      <w:r w:rsidR="009B55DA">
        <w:rPr>
          <w:noProof/>
          <w:lang w:val="en-GB"/>
        </w:rPr>
        <w:drawing>
          <wp:inline distT="0" distB="0" distL="0" distR="0">
            <wp:extent cx="6927850" cy="4918987"/>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927850" cy="4918987"/>
                    </a:xfrm>
                    <a:prstGeom prst="rect">
                      <a:avLst/>
                    </a:prstGeom>
                    <a:noFill/>
                    <a:ln w="9525">
                      <a:noFill/>
                      <a:miter lim="800000"/>
                      <a:headEnd/>
                      <a:tailEnd/>
                    </a:ln>
                  </pic:spPr>
                </pic:pic>
              </a:graphicData>
            </a:graphic>
          </wp:inline>
        </w:drawing>
      </w:r>
      <w:r>
        <w:rPr>
          <w:noProof/>
          <w:lang w:val="en-GB"/>
        </w:rPr>
        <w:pict>
          <v:shape id="_x0000_s1042" type="#_x0000_t13" style="position:absolute;left:0;text-align:left;margin-left:-206.6pt;margin-top:329.2pt;width:35.5pt;height:20.9pt;rotation:-2244506fd;z-index:251671552;mso-position-horizontal-relative:text;mso-position-vertical-relative:text" fillcolor="#0070c0"/>
        </w:pict>
      </w:r>
    </w:p>
    <w:p w:rsidR="00845E4D" w:rsidRDefault="00862129">
      <w:r w:rsidRPr="00862129">
        <w:t xml:space="preserve"> </w:t>
      </w:r>
    </w:p>
    <w:p w:rsidR="000D4D31" w:rsidRDefault="00C66F0E">
      <w:pPr>
        <w:rPr>
          <w:rFonts w:ascii="Gill Sans MT" w:hAnsi="Gill Sans MT"/>
          <w:noProof/>
          <w:sz w:val="24"/>
          <w:szCs w:val="24"/>
          <w:u w:val="single"/>
          <w:lang w:val="en-GB"/>
        </w:rPr>
      </w:pPr>
      <w:r>
        <w:rPr>
          <w:rFonts w:ascii="Gill Sans MT" w:hAnsi="Gill Sans MT"/>
          <w:noProof/>
          <w:sz w:val="24"/>
          <w:szCs w:val="24"/>
          <w:u w:val="single"/>
          <w:lang w:val="en-GB"/>
        </w:rPr>
        <w:pict>
          <v:shape id="_x0000_s1038" type="#_x0000_t13" style="position:absolute;margin-left:-210.45pt;margin-top:-.2pt;width:35.5pt;height:20.9pt;rotation:-2244506fd;z-index:251667456" fillcolor="#0070c0"/>
        </w:pict>
      </w:r>
      <w:r w:rsidR="000D4D31">
        <w:rPr>
          <w:rFonts w:ascii="Gill Sans MT" w:hAnsi="Gill Sans MT"/>
          <w:noProof/>
          <w:sz w:val="24"/>
          <w:szCs w:val="24"/>
          <w:u w:val="single"/>
          <w:lang w:val="en-GB"/>
        </w:rPr>
        <w:t>Descriptive writing</w:t>
      </w:r>
    </w:p>
    <w:p w:rsidR="000D4D31" w:rsidRPr="000D4D31" w:rsidRDefault="000D4D31">
      <w:pPr>
        <w:rPr>
          <w:rFonts w:ascii="Gill Sans MT" w:hAnsi="Gill Sans MT"/>
          <w:noProof/>
          <w:sz w:val="24"/>
          <w:szCs w:val="24"/>
          <w:lang w:val="en-GB"/>
        </w:rPr>
      </w:pPr>
      <w:r>
        <w:rPr>
          <w:rFonts w:ascii="Gill Sans MT" w:hAnsi="Gill Sans MT"/>
          <w:noProof/>
          <w:sz w:val="24"/>
          <w:szCs w:val="24"/>
          <w:lang w:val="en-GB"/>
        </w:rPr>
        <w:t>Look carefully at the floor, the ceiling, the walls, doors, windows and individual objects for ideas.</w:t>
      </w:r>
    </w:p>
    <w:p w:rsidR="000D4D31" w:rsidRPr="000D4D31" w:rsidRDefault="000D4D31">
      <w:pPr>
        <w:rPr>
          <w:rFonts w:ascii="Gill Sans MT" w:hAnsi="Gill Sans MT"/>
          <w:noProof/>
          <w:sz w:val="24"/>
          <w:szCs w:val="24"/>
          <w:lang w:val="en-GB"/>
        </w:rPr>
      </w:pPr>
      <w:r>
        <w:rPr>
          <w:rFonts w:ascii="Gill Sans MT" w:hAnsi="Gill Sans MT"/>
          <w:noProof/>
          <w:sz w:val="24"/>
          <w:szCs w:val="24"/>
          <w:lang w:val="en-GB"/>
        </w:rPr>
        <w:drawing>
          <wp:inline distT="0" distB="0" distL="0" distR="0">
            <wp:extent cx="5312075" cy="4356339"/>
            <wp:effectExtent l="19050" t="0" r="28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311784" cy="4356100"/>
                    </a:xfrm>
                    <a:prstGeom prst="rect">
                      <a:avLst/>
                    </a:prstGeom>
                    <a:noFill/>
                    <a:ln w="9525">
                      <a:noFill/>
                      <a:miter lim="800000"/>
                      <a:headEnd/>
                      <a:tailEnd/>
                    </a:ln>
                  </pic:spPr>
                </pic:pic>
              </a:graphicData>
            </a:graphic>
          </wp:inline>
        </w:drawing>
      </w:r>
    </w:p>
    <w:p w:rsidR="000D4D31" w:rsidRDefault="000D4D31">
      <w:pPr>
        <w:rPr>
          <w:rFonts w:ascii="Gill Sans MT" w:hAnsi="Gill Sans MT"/>
          <w:noProof/>
          <w:sz w:val="24"/>
          <w:szCs w:val="24"/>
          <w:u w:val="single"/>
          <w:lang w:val="en-GB"/>
        </w:rPr>
      </w:pPr>
    </w:p>
    <w:p w:rsidR="0095192D" w:rsidRDefault="006670D5">
      <w:pPr>
        <w:rPr>
          <w:rFonts w:ascii="Gill Sans MT" w:hAnsi="Gill Sans MT"/>
          <w:noProof/>
          <w:sz w:val="24"/>
          <w:szCs w:val="24"/>
          <w:u w:val="single"/>
          <w:lang w:val="en-GB"/>
        </w:rPr>
      </w:pPr>
      <w:r w:rsidRPr="006670D5">
        <w:rPr>
          <w:rFonts w:ascii="Gill Sans MT" w:hAnsi="Gill Sans MT"/>
          <w:noProof/>
          <w:sz w:val="24"/>
          <w:szCs w:val="24"/>
          <w:u w:val="single"/>
          <w:lang w:val="en-GB"/>
        </w:rPr>
        <w:t>Making a wind spinner</w:t>
      </w:r>
    </w:p>
    <w:p w:rsidR="006670D5" w:rsidRPr="006670D5" w:rsidRDefault="006670D5">
      <w:pPr>
        <w:rPr>
          <w:rFonts w:ascii="Gill Sans MT" w:hAnsi="Gill Sans MT"/>
          <w:noProof/>
          <w:sz w:val="24"/>
          <w:szCs w:val="24"/>
          <w:lang w:val="en-GB"/>
        </w:rPr>
      </w:pPr>
      <w:r w:rsidRPr="006670D5">
        <w:rPr>
          <w:rFonts w:ascii="Gill Sans MT" w:hAnsi="Gill Sans MT"/>
          <w:noProof/>
          <w:sz w:val="24"/>
          <w:szCs w:val="24"/>
          <w:lang w:val="en-GB"/>
        </w:rPr>
        <w:t>You will need: a card tube, a felt pen, scissors</w:t>
      </w:r>
    </w:p>
    <w:p w:rsidR="006670D5" w:rsidRPr="006670D5" w:rsidRDefault="006670D5" w:rsidP="006670D5">
      <w:pPr>
        <w:pStyle w:val="ListParagraph"/>
        <w:numPr>
          <w:ilvl w:val="0"/>
          <w:numId w:val="9"/>
        </w:numPr>
        <w:rPr>
          <w:rFonts w:ascii="Gill Sans MT" w:hAnsi="Gill Sans MT"/>
          <w:sz w:val="24"/>
          <w:szCs w:val="24"/>
        </w:rPr>
      </w:pPr>
      <w:r w:rsidRPr="006670D5">
        <w:rPr>
          <w:rFonts w:ascii="Gill Sans MT" w:hAnsi="Gill Sans MT"/>
          <w:sz w:val="24"/>
          <w:szCs w:val="24"/>
        </w:rPr>
        <w:t xml:space="preserve">First, mark the tube into quarters. </w:t>
      </w:r>
    </w:p>
    <w:p w:rsidR="006670D5" w:rsidRPr="006670D5" w:rsidRDefault="006670D5" w:rsidP="006670D5">
      <w:pPr>
        <w:pStyle w:val="ListParagraph"/>
        <w:numPr>
          <w:ilvl w:val="0"/>
          <w:numId w:val="9"/>
        </w:numPr>
        <w:rPr>
          <w:rFonts w:ascii="Gill Sans MT" w:hAnsi="Gill Sans MT"/>
          <w:sz w:val="24"/>
          <w:szCs w:val="24"/>
        </w:rPr>
      </w:pPr>
      <w:r w:rsidRPr="006670D5">
        <w:rPr>
          <w:rFonts w:ascii="Gill Sans MT" w:hAnsi="Gill Sans MT"/>
          <w:sz w:val="24"/>
          <w:szCs w:val="24"/>
        </w:rPr>
        <w:t xml:space="preserve">Next, draw a flap to cut out on each </w:t>
      </w:r>
      <w:proofErr w:type="gramStart"/>
      <w:r w:rsidRPr="006670D5">
        <w:rPr>
          <w:rFonts w:ascii="Gill Sans MT" w:hAnsi="Gill Sans MT"/>
          <w:sz w:val="24"/>
          <w:szCs w:val="24"/>
        </w:rPr>
        <w:t>quarter,</w:t>
      </w:r>
      <w:proofErr w:type="gramEnd"/>
      <w:r w:rsidRPr="006670D5">
        <w:rPr>
          <w:rFonts w:ascii="Gill Sans MT" w:hAnsi="Gill Sans MT"/>
          <w:sz w:val="24"/>
          <w:szCs w:val="24"/>
        </w:rPr>
        <w:t xml:space="preserve"> near the bottom of the tube (you’ll need space at the top later). Make sure that each flap will open on the left. </w:t>
      </w:r>
    </w:p>
    <w:p w:rsidR="006670D5" w:rsidRPr="006670D5" w:rsidRDefault="006670D5" w:rsidP="006670D5">
      <w:pPr>
        <w:pStyle w:val="ListParagraph"/>
        <w:numPr>
          <w:ilvl w:val="0"/>
          <w:numId w:val="9"/>
        </w:numPr>
        <w:rPr>
          <w:rFonts w:ascii="Gill Sans MT" w:hAnsi="Gill Sans MT"/>
          <w:sz w:val="24"/>
          <w:szCs w:val="24"/>
        </w:rPr>
      </w:pPr>
      <w:r w:rsidRPr="006670D5">
        <w:rPr>
          <w:rFonts w:ascii="Gill Sans MT" w:hAnsi="Gill Sans MT"/>
          <w:sz w:val="24"/>
          <w:szCs w:val="24"/>
        </w:rPr>
        <w:t>Cut out the flaps along three of their sides and press them outwards, being careful not to tear the card in between. I</w:t>
      </w:r>
      <w:r>
        <w:rPr>
          <w:rFonts w:ascii="Gill Sans MT" w:hAnsi="Gill Sans MT"/>
          <w:sz w:val="24"/>
          <w:szCs w:val="24"/>
        </w:rPr>
        <w:t>f i</w:t>
      </w:r>
      <w:r w:rsidRPr="006670D5">
        <w:rPr>
          <w:rFonts w:ascii="Gill Sans MT" w:hAnsi="Gill Sans MT"/>
          <w:sz w:val="24"/>
          <w:szCs w:val="24"/>
        </w:rPr>
        <w:t>t’s t</w:t>
      </w:r>
      <w:r>
        <w:rPr>
          <w:rFonts w:ascii="Gill Sans MT" w:hAnsi="Gill Sans MT"/>
          <w:sz w:val="24"/>
          <w:szCs w:val="24"/>
        </w:rPr>
        <w:t>ricky to do this with scissors,</w:t>
      </w:r>
      <w:r w:rsidRPr="006670D5">
        <w:rPr>
          <w:rFonts w:ascii="Gill Sans MT" w:hAnsi="Gill Sans MT"/>
          <w:sz w:val="24"/>
          <w:szCs w:val="24"/>
        </w:rPr>
        <w:t xml:space="preserve"> you might want to ask an adult to help you use a craft knife, being very careful about safety! </w:t>
      </w:r>
    </w:p>
    <w:p w:rsidR="006670D5" w:rsidRPr="006670D5" w:rsidRDefault="006670D5" w:rsidP="006670D5">
      <w:pPr>
        <w:pStyle w:val="ListParagraph"/>
        <w:numPr>
          <w:ilvl w:val="0"/>
          <w:numId w:val="9"/>
        </w:numPr>
        <w:rPr>
          <w:rFonts w:ascii="Gill Sans MT" w:hAnsi="Gill Sans MT"/>
          <w:sz w:val="24"/>
          <w:szCs w:val="24"/>
        </w:rPr>
      </w:pPr>
      <w:r w:rsidRPr="006670D5">
        <w:rPr>
          <w:rFonts w:ascii="Gill Sans MT" w:hAnsi="Gill Sans MT"/>
          <w:sz w:val="24"/>
          <w:szCs w:val="24"/>
        </w:rPr>
        <w:t xml:space="preserve">Next, cut roughly 9 equally spaced slits into the end of the toilet roll tube and fold them in to meet each other, forming a nose cone. Secure the cone at the end with tape. </w:t>
      </w:r>
    </w:p>
    <w:p w:rsidR="006670D5" w:rsidRPr="006670D5" w:rsidRDefault="006670D5" w:rsidP="006670D5">
      <w:pPr>
        <w:pStyle w:val="ListParagraph"/>
        <w:numPr>
          <w:ilvl w:val="0"/>
          <w:numId w:val="9"/>
        </w:numPr>
        <w:rPr>
          <w:rFonts w:ascii="Gill Sans MT" w:hAnsi="Gill Sans MT"/>
          <w:sz w:val="24"/>
          <w:szCs w:val="24"/>
        </w:rPr>
      </w:pPr>
      <w:r w:rsidRPr="006670D5">
        <w:rPr>
          <w:rFonts w:ascii="Gill Sans MT" w:hAnsi="Gill Sans MT"/>
          <w:sz w:val="24"/>
          <w:szCs w:val="24"/>
        </w:rPr>
        <w:t>Finally, balance the spinner on a pen or pencil and blow to make it spin.</w:t>
      </w:r>
    </w:p>
    <w:p w:rsidR="006670D5" w:rsidRPr="006670D5" w:rsidRDefault="006670D5">
      <w:pPr>
        <w:rPr>
          <w:rFonts w:ascii="Gill Sans MT" w:hAnsi="Gill Sans MT"/>
          <w:sz w:val="24"/>
          <w:szCs w:val="24"/>
          <w:u w:val="single"/>
        </w:rPr>
      </w:pPr>
    </w:p>
    <w:p w:rsidR="00791DA8" w:rsidRPr="006670D5" w:rsidRDefault="006670D5">
      <w:pPr>
        <w:rPr>
          <w:rFonts w:ascii="Gill Sans MT" w:hAnsi="Gill Sans MT"/>
          <w:sz w:val="24"/>
          <w:szCs w:val="24"/>
          <w:u w:val="single"/>
        </w:rPr>
      </w:pPr>
      <w:r>
        <w:rPr>
          <w:rFonts w:ascii="Gill Sans MT" w:hAnsi="Gill Sans MT"/>
          <w:noProof/>
          <w:sz w:val="24"/>
          <w:szCs w:val="24"/>
          <w:u w:val="single"/>
          <w:lang w:val="en-GB"/>
        </w:rPr>
        <w:drawing>
          <wp:inline distT="0" distB="0" distL="0" distR="0">
            <wp:extent cx="6927850" cy="2056153"/>
            <wp:effectExtent l="19050" t="0" r="635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927850" cy="2056153"/>
                    </a:xfrm>
                    <a:prstGeom prst="rect">
                      <a:avLst/>
                    </a:prstGeom>
                    <a:noFill/>
                    <a:ln w="9525">
                      <a:noFill/>
                      <a:miter lim="800000"/>
                      <a:headEnd/>
                      <a:tailEnd/>
                    </a:ln>
                  </pic:spPr>
                </pic:pic>
              </a:graphicData>
            </a:graphic>
          </wp:inline>
        </w:drawing>
      </w:r>
    </w:p>
    <w:sectPr w:rsidR="00791DA8" w:rsidRPr="006670D5" w:rsidSect="00CA43A5">
      <w:pgSz w:w="11910" w:h="16850"/>
      <w:pgMar w:top="700" w:right="600" w:bottom="280" w:left="400"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FRST F+ Montserrat">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FDB"/>
    <w:multiLevelType w:val="hybridMultilevel"/>
    <w:tmpl w:val="E98E9562"/>
    <w:lvl w:ilvl="0" w:tplc="5246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15806"/>
    <w:multiLevelType w:val="hybridMultilevel"/>
    <w:tmpl w:val="386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D500F"/>
    <w:multiLevelType w:val="multilevel"/>
    <w:tmpl w:val="49E427FA"/>
    <w:lvl w:ilvl="0">
      <w:numFmt w:val="bullet"/>
      <w:lvlText w:val="-"/>
      <w:lvlJc w:val="left"/>
      <w:pPr>
        <w:ind w:left="110" w:hanging="120"/>
      </w:pPr>
      <w:rPr>
        <w:rFonts w:hint="default"/>
        <w:w w:val="100"/>
        <w:sz w:val="22"/>
        <w:szCs w:val="22"/>
      </w:rPr>
    </w:lvl>
    <w:lvl w:ilvl="1">
      <w:numFmt w:val="bullet"/>
      <w:lvlText w:val="•"/>
      <w:lvlJc w:val="left"/>
      <w:pPr>
        <w:ind w:left="387" w:hanging="120"/>
      </w:pPr>
      <w:rPr>
        <w:rFonts w:hint="default"/>
      </w:rPr>
    </w:lvl>
    <w:lvl w:ilvl="2">
      <w:numFmt w:val="bullet"/>
      <w:lvlText w:val="•"/>
      <w:lvlJc w:val="left"/>
      <w:pPr>
        <w:ind w:left="655" w:hanging="120"/>
      </w:pPr>
      <w:rPr>
        <w:rFonts w:hint="default"/>
      </w:rPr>
    </w:lvl>
    <w:lvl w:ilvl="3">
      <w:numFmt w:val="bullet"/>
      <w:lvlText w:val="•"/>
      <w:lvlJc w:val="left"/>
      <w:pPr>
        <w:ind w:left="922" w:hanging="120"/>
      </w:pPr>
      <w:rPr>
        <w:rFonts w:hint="default"/>
      </w:rPr>
    </w:lvl>
    <w:lvl w:ilvl="4">
      <w:numFmt w:val="bullet"/>
      <w:lvlText w:val="•"/>
      <w:lvlJc w:val="left"/>
      <w:pPr>
        <w:ind w:left="1190" w:hanging="120"/>
      </w:pPr>
      <w:rPr>
        <w:rFonts w:hint="default"/>
      </w:rPr>
    </w:lvl>
    <w:lvl w:ilvl="5">
      <w:numFmt w:val="bullet"/>
      <w:lvlText w:val="•"/>
      <w:lvlJc w:val="left"/>
      <w:pPr>
        <w:ind w:left="1458" w:hanging="120"/>
      </w:pPr>
      <w:rPr>
        <w:rFonts w:hint="default"/>
      </w:rPr>
    </w:lvl>
    <w:lvl w:ilvl="6">
      <w:numFmt w:val="bullet"/>
      <w:lvlText w:val="•"/>
      <w:lvlJc w:val="left"/>
      <w:pPr>
        <w:ind w:left="1725" w:hanging="120"/>
      </w:pPr>
      <w:rPr>
        <w:rFonts w:hint="default"/>
      </w:rPr>
    </w:lvl>
    <w:lvl w:ilvl="7">
      <w:numFmt w:val="bullet"/>
      <w:lvlText w:val="•"/>
      <w:lvlJc w:val="left"/>
      <w:pPr>
        <w:ind w:left="1993" w:hanging="120"/>
      </w:pPr>
      <w:rPr>
        <w:rFonts w:hint="default"/>
      </w:rPr>
    </w:lvl>
    <w:lvl w:ilvl="8">
      <w:numFmt w:val="bullet"/>
      <w:lvlText w:val="•"/>
      <w:lvlJc w:val="left"/>
      <w:pPr>
        <w:ind w:left="2260" w:hanging="120"/>
      </w:pPr>
      <w:rPr>
        <w:rFonts w:hint="default"/>
      </w:rPr>
    </w:lvl>
  </w:abstractNum>
  <w:abstractNum w:abstractNumId="3">
    <w:nsid w:val="4D3F3FC9"/>
    <w:multiLevelType w:val="hybridMultilevel"/>
    <w:tmpl w:val="7E46E9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50811FD1"/>
    <w:multiLevelType w:val="hybridMultilevel"/>
    <w:tmpl w:val="C03AF0F6"/>
    <w:lvl w:ilvl="0" w:tplc="53044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9F7B9D"/>
    <w:multiLevelType w:val="hybridMultilevel"/>
    <w:tmpl w:val="FF1C684E"/>
    <w:lvl w:ilvl="0" w:tplc="7A64ADDA">
      <w:start w:val="1"/>
      <w:numFmt w:val="decimal"/>
      <w:lvlText w:val="%1)"/>
      <w:lvlJc w:val="left"/>
      <w:pPr>
        <w:ind w:left="720" w:hanging="360"/>
      </w:pPr>
      <w:rPr>
        <w:rFonts w:ascii="Gill Sans MT" w:eastAsia="Times New Roman" w:hAnsi="Gill Sans MT"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C81CCD"/>
    <w:multiLevelType w:val="hybridMultilevel"/>
    <w:tmpl w:val="2F80A328"/>
    <w:lvl w:ilvl="0" w:tplc="E78E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DA5F4E"/>
    <w:multiLevelType w:val="hybridMultilevel"/>
    <w:tmpl w:val="563EE5B4"/>
    <w:lvl w:ilvl="0" w:tplc="A26EF1E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8">
    <w:nsid w:val="7EB82FDF"/>
    <w:multiLevelType w:val="hybridMultilevel"/>
    <w:tmpl w:val="6CF4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lTrailSpace/>
    <w:adjustLineHeightInTable/>
    <w:useFELayout/>
  </w:compat>
  <w:rsids>
    <w:rsidRoot w:val="00CA43A5"/>
    <w:rsid w:val="00004312"/>
    <w:rsid w:val="0005117C"/>
    <w:rsid w:val="000C6B15"/>
    <w:rsid w:val="000D4D31"/>
    <w:rsid w:val="000E62F0"/>
    <w:rsid w:val="00110BF5"/>
    <w:rsid w:val="001F6048"/>
    <w:rsid w:val="00212795"/>
    <w:rsid w:val="002455DC"/>
    <w:rsid w:val="00256424"/>
    <w:rsid w:val="002774BB"/>
    <w:rsid w:val="0028451C"/>
    <w:rsid w:val="00341672"/>
    <w:rsid w:val="00372E7A"/>
    <w:rsid w:val="003854C5"/>
    <w:rsid w:val="003960FE"/>
    <w:rsid w:val="003B7BD6"/>
    <w:rsid w:val="003B7D78"/>
    <w:rsid w:val="003C07D6"/>
    <w:rsid w:val="003F0523"/>
    <w:rsid w:val="004159E5"/>
    <w:rsid w:val="0043272D"/>
    <w:rsid w:val="00432FA3"/>
    <w:rsid w:val="004621DD"/>
    <w:rsid w:val="004651E2"/>
    <w:rsid w:val="004A204F"/>
    <w:rsid w:val="00541CE6"/>
    <w:rsid w:val="00546372"/>
    <w:rsid w:val="00557DF5"/>
    <w:rsid w:val="005B2298"/>
    <w:rsid w:val="00607A45"/>
    <w:rsid w:val="006217C7"/>
    <w:rsid w:val="006608CA"/>
    <w:rsid w:val="006670D5"/>
    <w:rsid w:val="00681573"/>
    <w:rsid w:val="00692996"/>
    <w:rsid w:val="006C2537"/>
    <w:rsid w:val="006D4D54"/>
    <w:rsid w:val="006D7C82"/>
    <w:rsid w:val="006F086E"/>
    <w:rsid w:val="00736D8E"/>
    <w:rsid w:val="00791DA8"/>
    <w:rsid w:val="007B5889"/>
    <w:rsid w:val="007B6956"/>
    <w:rsid w:val="007B77F5"/>
    <w:rsid w:val="007C305D"/>
    <w:rsid w:val="00845E4D"/>
    <w:rsid w:val="008548FD"/>
    <w:rsid w:val="00862129"/>
    <w:rsid w:val="008B38E9"/>
    <w:rsid w:val="008B6BCA"/>
    <w:rsid w:val="008E4735"/>
    <w:rsid w:val="008F01FF"/>
    <w:rsid w:val="00914971"/>
    <w:rsid w:val="0095192D"/>
    <w:rsid w:val="009752AD"/>
    <w:rsid w:val="009A2BEE"/>
    <w:rsid w:val="009B55DA"/>
    <w:rsid w:val="009D1BEF"/>
    <w:rsid w:val="00A124AA"/>
    <w:rsid w:val="00A31224"/>
    <w:rsid w:val="00A73DE0"/>
    <w:rsid w:val="00A95B11"/>
    <w:rsid w:val="00AB5326"/>
    <w:rsid w:val="00AC21E8"/>
    <w:rsid w:val="00AF34C4"/>
    <w:rsid w:val="00B32338"/>
    <w:rsid w:val="00B80FED"/>
    <w:rsid w:val="00BC0BF1"/>
    <w:rsid w:val="00BC35CD"/>
    <w:rsid w:val="00BF0D24"/>
    <w:rsid w:val="00BF7BDB"/>
    <w:rsid w:val="00C21B5C"/>
    <w:rsid w:val="00C56E3C"/>
    <w:rsid w:val="00C66F0E"/>
    <w:rsid w:val="00C81BF6"/>
    <w:rsid w:val="00C86619"/>
    <w:rsid w:val="00CA43A5"/>
    <w:rsid w:val="00CA7268"/>
    <w:rsid w:val="00D22971"/>
    <w:rsid w:val="00D347D3"/>
    <w:rsid w:val="00D45699"/>
    <w:rsid w:val="00D83BB1"/>
    <w:rsid w:val="00DB6434"/>
    <w:rsid w:val="00DC231B"/>
    <w:rsid w:val="00DF0B4E"/>
    <w:rsid w:val="00E54665"/>
    <w:rsid w:val="00E54F52"/>
    <w:rsid w:val="00E61350"/>
    <w:rsid w:val="00EB1443"/>
    <w:rsid w:val="00EB5A73"/>
    <w:rsid w:val="00EE2952"/>
    <w:rsid w:val="00F17226"/>
    <w:rsid w:val="00F40828"/>
    <w:rsid w:val="00F4658C"/>
    <w:rsid w:val="00F56FBE"/>
    <w:rsid w:val="00F63737"/>
    <w:rsid w:val="00F7269A"/>
    <w:rsid w:val="00F7645B"/>
    <w:rsid w:val="00F9436C"/>
    <w:rsid w:val="00F94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EE"/>
    <w:pPr>
      <w:widowControl w:val="0"/>
      <w:autoSpaceDE w:val="0"/>
      <w:autoSpaceDN w:val="0"/>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2BEE"/>
    <w:rPr>
      <w:sz w:val="28"/>
      <w:szCs w:val="28"/>
    </w:rPr>
  </w:style>
  <w:style w:type="character" w:customStyle="1" w:styleId="BodyTextChar">
    <w:name w:val="Body Text Char"/>
    <w:basedOn w:val="DefaultParagraphFont"/>
    <w:link w:val="BodyText"/>
    <w:uiPriority w:val="99"/>
    <w:rsid w:val="009A2BEE"/>
    <w:rPr>
      <w:rFonts w:ascii="Calibri" w:hAnsi="Calibri" w:cs="Calibri"/>
      <w:lang w:val="en-US"/>
    </w:rPr>
  </w:style>
  <w:style w:type="paragraph" w:styleId="ListParagraph">
    <w:name w:val="List Paragraph"/>
    <w:basedOn w:val="Normal"/>
    <w:uiPriority w:val="34"/>
    <w:qFormat/>
    <w:rsid w:val="009A2BEE"/>
  </w:style>
  <w:style w:type="paragraph" w:customStyle="1" w:styleId="TableParagraph">
    <w:name w:val="Table Paragraph"/>
    <w:basedOn w:val="Normal"/>
    <w:uiPriority w:val="99"/>
    <w:qFormat/>
    <w:rsid w:val="009A2BEE"/>
    <w:pPr>
      <w:ind w:left="110"/>
    </w:pPr>
  </w:style>
  <w:style w:type="character" w:styleId="Hyperlink">
    <w:name w:val="Hyperlink"/>
    <w:basedOn w:val="DefaultParagraphFont"/>
    <w:uiPriority w:val="99"/>
    <w:rsid w:val="009A2BEE"/>
    <w:rPr>
      <w:color w:val="008080"/>
      <w:u w:val="single"/>
    </w:rPr>
  </w:style>
  <w:style w:type="paragraph" w:styleId="Header">
    <w:name w:val="header"/>
    <w:basedOn w:val="Normal"/>
    <w:link w:val="HeaderChar"/>
    <w:uiPriority w:val="99"/>
    <w:rsid w:val="009A2BEE"/>
    <w:pPr>
      <w:widowControl/>
      <w:tabs>
        <w:tab w:val="center" w:pos="4513"/>
        <w:tab w:val="right" w:pos="9026"/>
      </w:tabs>
    </w:pPr>
    <w:rPr>
      <w:lang w:val="en-GB"/>
    </w:rPr>
  </w:style>
  <w:style w:type="character" w:customStyle="1" w:styleId="HeaderChar">
    <w:name w:val="Header Char"/>
    <w:basedOn w:val="DefaultParagraphFont"/>
    <w:link w:val="Header"/>
    <w:uiPriority w:val="99"/>
    <w:rsid w:val="009A2BEE"/>
    <w:rPr>
      <w:lang w:val="en-GB"/>
    </w:rPr>
  </w:style>
  <w:style w:type="character" w:styleId="FollowedHyperlink">
    <w:name w:val="FollowedHyperlink"/>
    <w:basedOn w:val="DefaultParagraphFont"/>
    <w:uiPriority w:val="99"/>
    <w:rsid w:val="009A2BEE"/>
    <w:rPr>
      <w:color w:val="800080"/>
      <w:u w:val="single"/>
    </w:rPr>
  </w:style>
  <w:style w:type="character" w:styleId="Emphasis">
    <w:name w:val="Emphasis"/>
    <w:basedOn w:val="DefaultParagraphFont"/>
    <w:uiPriority w:val="20"/>
    <w:qFormat/>
    <w:rsid w:val="004159E5"/>
    <w:rPr>
      <w:i/>
      <w:iCs/>
    </w:rPr>
  </w:style>
  <w:style w:type="character" w:customStyle="1" w:styleId="st">
    <w:name w:val="st"/>
    <w:basedOn w:val="DefaultParagraphFont"/>
    <w:rsid w:val="004159E5"/>
  </w:style>
  <w:style w:type="paragraph" w:styleId="BalloonText">
    <w:name w:val="Balloon Text"/>
    <w:basedOn w:val="Normal"/>
    <w:link w:val="BalloonTextChar"/>
    <w:uiPriority w:val="99"/>
    <w:semiHidden/>
    <w:unhideWhenUsed/>
    <w:rsid w:val="00E61350"/>
    <w:rPr>
      <w:rFonts w:ascii="Tahoma" w:hAnsi="Tahoma" w:cs="Tahoma"/>
      <w:sz w:val="16"/>
      <w:szCs w:val="16"/>
    </w:rPr>
  </w:style>
  <w:style w:type="character" w:customStyle="1" w:styleId="BalloonTextChar">
    <w:name w:val="Balloon Text Char"/>
    <w:basedOn w:val="DefaultParagraphFont"/>
    <w:link w:val="BalloonText"/>
    <w:uiPriority w:val="99"/>
    <w:semiHidden/>
    <w:rsid w:val="00E61350"/>
    <w:rPr>
      <w:rFonts w:ascii="Tahoma" w:hAnsi="Tahoma" w:cs="Tahoma"/>
      <w:sz w:val="16"/>
      <w:szCs w:val="16"/>
      <w:lang w:val="en-US"/>
    </w:rPr>
  </w:style>
  <w:style w:type="paragraph" w:customStyle="1" w:styleId="Default">
    <w:name w:val="Default"/>
    <w:rsid w:val="008B38E9"/>
    <w:pPr>
      <w:autoSpaceDE w:val="0"/>
      <w:autoSpaceDN w:val="0"/>
      <w:adjustRightInd w:val="0"/>
    </w:pPr>
    <w:rPr>
      <w:rFonts w:ascii="Calibri" w:hAnsi="Calibri" w:cs="Calibri"/>
      <w:color w:val="000000"/>
      <w:sz w:val="24"/>
      <w:szCs w:val="24"/>
    </w:rPr>
  </w:style>
  <w:style w:type="character" w:styleId="HTMLCode">
    <w:name w:val="HTML Code"/>
    <w:basedOn w:val="DefaultParagraphFont"/>
    <w:uiPriority w:val="99"/>
    <w:semiHidden/>
    <w:unhideWhenUsed/>
    <w:rsid w:val="0095192D"/>
    <w:rPr>
      <w:rFonts w:ascii="Courier New" w:eastAsia="Times New Roman" w:hAnsi="Courier New" w:cs="Courier New"/>
      <w:sz w:val="20"/>
      <w:szCs w:val="20"/>
    </w:rPr>
  </w:style>
  <w:style w:type="paragraph" w:styleId="NormalWeb">
    <w:name w:val="Normal (Web)"/>
    <w:basedOn w:val="Normal"/>
    <w:uiPriority w:val="99"/>
    <w:unhideWhenUsed/>
    <w:rsid w:val="003854C5"/>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customStyle="1" w:styleId="skill-tree-skill-name">
    <w:name w:val="skill-tree-skill-name"/>
    <w:basedOn w:val="DefaultParagraphFont"/>
    <w:rsid w:val="00256424"/>
  </w:style>
</w:styles>
</file>

<file path=word/webSettings.xml><?xml version="1.0" encoding="utf-8"?>
<w:webSettings xmlns:r="http://schemas.openxmlformats.org/officeDocument/2006/relationships" xmlns:w="http://schemas.openxmlformats.org/wordprocessingml/2006/main">
  <w:divs>
    <w:div w:id="342392193">
      <w:bodyDiv w:val="1"/>
      <w:marLeft w:val="0"/>
      <w:marRight w:val="0"/>
      <w:marTop w:val="0"/>
      <w:marBottom w:val="0"/>
      <w:divBdr>
        <w:top w:val="none" w:sz="0" w:space="0" w:color="auto"/>
        <w:left w:val="none" w:sz="0" w:space="0" w:color="auto"/>
        <w:bottom w:val="none" w:sz="0" w:space="0" w:color="auto"/>
        <w:right w:val="none" w:sz="0" w:space="0" w:color="auto"/>
      </w:divBdr>
      <w:divsChild>
        <w:div w:id="2026134612">
          <w:marLeft w:val="0"/>
          <w:marRight w:val="0"/>
          <w:marTop w:val="0"/>
          <w:marBottom w:val="0"/>
          <w:divBdr>
            <w:top w:val="none" w:sz="0" w:space="0" w:color="auto"/>
            <w:left w:val="none" w:sz="0" w:space="0" w:color="auto"/>
            <w:bottom w:val="none" w:sz="0" w:space="0" w:color="auto"/>
            <w:right w:val="none" w:sz="0" w:space="0" w:color="auto"/>
          </w:divBdr>
        </w:div>
      </w:divsChild>
    </w:div>
    <w:div w:id="1253127953">
      <w:bodyDiv w:val="1"/>
      <w:marLeft w:val="0"/>
      <w:marRight w:val="0"/>
      <w:marTop w:val="0"/>
      <w:marBottom w:val="0"/>
      <w:divBdr>
        <w:top w:val="none" w:sz="0" w:space="0" w:color="auto"/>
        <w:left w:val="none" w:sz="0" w:space="0" w:color="auto"/>
        <w:bottom w:val="none" w:sz="0" w:space="0" w:color="auto"/>
        <w:right w:val="none" w:sz="0" w:space="0" w:color="auto"/>
      </w:divBdr>
      <w:divsChild>
        <w:div w:id="111937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kidslive.com/learn/curious-kate/curious-facts-wind-power/" TargetMode="External"/><Relationship Id="rId13" Type="http://schemas.openxmlformats.org/officeDocument/2006/relationships/hyperlink" Target="https://www.youtube.com/watch?v=U5_cZ3IRUkU" TargetMode="External"/><Relationship Id="rId18" Type="http://schemas.openxmlformats.org/officeDocument/2006/relationships/hyperlink" Target="https://www.youtube.com/watch?v=ExeekGarOzo"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whiterosemaths.com/homelearning/year-4/" TargetMode="External"/><Relationship Id="rId12" Type="http://schemas.openxmlformats.org/officeDocument/2006/relationships/hyperlink" Target="https://www.bbc.co.uk/teach/class-clips-video/primary-science-how-is-electricity-made/zfhfgwx" TargetMode="External"/><Relationship Id="rId17" Type="http://schemas.openxmlformats.org/officeDocument/2006/relationships/hyperlink" Target="http://www.switchedonkids.org.uk/electrical-safety-in-your-home" TargetMode="External"/><Relationship Id="rId2" Type="http://schemas.openxmlformats.org/officeDocument/2006/relationships/numbering" Target="numbering.xml"/><Relationship Id="rId16" Type="http://schemas.openxmlformats.org/officeDocument/2006/relationships/hyperlink" Target="http://www.active-maths.co.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www.oxfordowl.co.uk/for-home/find-a-book/librar"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uk.ixl.com/math/year-4/fractions-of-a-whole-modelling-word-problem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hedailymile.co.uk/at-hom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9746-33DF-4A52-8EDD-445C7F36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Year 4 Learning Activities - Week One 23rd March 2020</vt:lpstr>
    </vt:vector>
  </TitlesOfParts>
  <Company>St Bartholomew's CE Primary School</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creator>Fiona Keeling</dc:creator>
  <cp:lastModifiedBy>Christine</cp:lastModifiedBy>
  <cp:revision>2</cp:revision>
  <dcterms:created xsi:type="dcterms:W3CDTF">2020-06-01T07:39:00Z</dcterms:created>
  <dcterms:modified xsi:type="dcterms:W3CDTF">2020-06-01T07:39:00Z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